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C7223" w:rsidRPr="000C7223" w:rsidTr="000C722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C7223" w:rsidRPr="000C7223" w:rsidRDefault="000C7223" w:rsidP="000C7223">
            <w:pPr>
              <w:spacing w:after="0" w:line="240" w:lineRule="auto"/>
              <w:ind w:left="645" w:right="645"/>
              <w:jc w:val="center"/>
              <w:rPr>
                <w:rFonts w:ascii="Times New Roman" w:eastAsia="Times New Roman" w:hAnsi="Times New Roman" w:cs="Times New Roman"/>
                <w:sz w:val="28"/>
                <w:szCs w:val="28"/>
                <w:lang w:val="uk-UA" w:eastAsia="ru-RU"/>
              </w:rPr>
            </w:pPr>
            <w:r w:rsidRPr="000C7223">
              <w:rPr>
                <w:rFonts w:ascii="Times New Roman" w:eastAsia="Times New Roman" w:hAnsi="Times New Roman" w:cs="Times New Roman"/>
                <w:b/>
                <w:bCs/>
                <w:i/>
                <w:iCs/>
                <w:color w:val="000000"/>
                <w:spacing w:val="86"/>
                <w:sz w:val="28"/>
                <w:szCs w:val="28"/>
                <w:lang w:val="uk-UA" w:eastAsia="ru-RU"/>
              </w:rPr>
              <w:t>ЗАКОН УКРАЇНИ</w:t>
            </w:r>
          </w:p>
        </w:tc>
      </w:tr>
    </w:tbl>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0" w:name="n3"/>
      <w:bookmarkEnd w:id="0"/>
      <w:r w:rsidRPr="000C7223">
        <w:rPr>
          <w:rFonts w:ascii="Times New Roman" w:eastAsia="Times New Roman" w:hAnsi="Times New Roman" w:cs="Times New Roman"/>
          <w:b/>
          <w:bCs/>
          <w:color w:val="000000"/>
          <w:sz w:val="28"/>
          <w:szCs w:val="28"/>
          <w:lang w:val="uk-UA" w:eastAsia="ru-RU"/>
        </w:rPr>
        <w:t>Про відходи</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1" w:name="n4"/>
      <w:bookmarkEnd w:id="1"/>
      <w:r w:rsidRPr="000C7223">
        <w:rPr>
          <w:rFonts w:ascii="Times New Roman" w:eastAsia="Times New Roman" w:hAnsi="Times New Roman" w:cs="Times New Roman"/>
          <w:b/>
          <w:bCs/>
          <w:color w:val="000000"/>
          <w:sz w:val="28"/>
          <w:szCs w:val="28"/>
          <w:lang w:val="uk-UA" w:eastAsia="ru-RU"/>
        </w:rPr>
        <w:t>(Відомості Верховної Ради України (ВВР), 1998, № 36-37, ст.242)</w:t>
      </w:r>
    </w:p>
    <w:p w:rsidR="000C7223" w:rsidRPr="000C7223" w:rsidRDefault="000C7223" w:rsidP="000C7223">
      <w:pPr>
        <w:shd w:val="clear" w:color="auto" w:fill="FFFFFF"/>
        <w:spacing w:after="0" w:line="240" w:lineRule="auto"/>
        <w:ind w:left="645" w:right="645"/>
        <w:rPr>
          <w:rFonts w:ascii="Times New Roman" w:eastAsia="Times New Roman" w:hAnsi="Times New Roman" w:cs="Times New Roman"/>
          <w:color w:val="000000"/>
          <w:sz w:val="28"/>
          <w:szCs w:val="28"/>
          <w:lang w:val="uk-UA" w:eastAsia="ru-RU"/>
        </w:rPr>
      </w:pPr>
      <w:bookmarkStart w:id="2" w:name="n5"/>
      <w:bookmarkEnd w:id="2"/>
      <w:r w:rsidRPr="000C7223">
        <w:rPr>
          <w:rFonts w:ascii="Times New Roman" w:eastAsia="Times New Roman" w:hAnsi="Times New Roman" w:cs="Times New Roman"/>
          <w:color w:val="000000"/>
          <w:sz w:val="28"/>
          <w:szCs w:val="28"/>
          <w:lang w:val="uk-UA" w:eastAsia="ru-RU"/>
        </w:rPr>
        <w:t>{Із змінами, внесеними згідно із Законами </w:t>
      </w:r>
      <w:r w:rsidRPr="000C7223">
        <w:rPr>
          <w:rFonts w:ascii="Times New Roman" w:eastAsia="Times New Roman" w:hAnsi="Times New Roman" w:cs="Times New Roman"/>
          <w:color w:val="000000"/>
          <w:sz w:val="28"/>
          <w:szCs w:val="28"/>
          <w:lang w:val="uk-UA" w:eastAsia="ru-RU"/>
        </w:rPr>
        <w:br/>
      </w:r>
      <w:hyperlink r:id="rId4" w:tgtFrame="_blank" w:history="1">
        <w:r w:rsidRPr="000C7223">
          <w:rPr>
            <w:rFonts w:ascii="Times New Roman" w:eastAsia="Times New Roman" w:hAnsi="Times New Roman" w:cs="Times New Roman"/>
            <w:color w:val="000099"/>
            <w:sz w:val="28"/>
            <w:szCs w:val="28"/>
            <w:u w:val="single"/>
            <w:lang w:val="uk-UA" w:eastAsia="ru-RU"/>
          </w:rPr>
          <w:t>№ 3073-III від 07.03.2002</w:t>
        </w:r>
      </w:hyperlink>
      <w:r w:rsidRPr="000C7223">
        <w:rPr>
          <w:rFonts w:ascii="Times New Roman" w:eastAsia="Times New Roman" w:hAnsi="Times New Roman" w:cs="Times New Roman"/>
          <w:color w:val="000000"/>
          <w:sz w:val="28"/>
          <w:szCs w:val="28"/>
          <w:lang w:val="uk-UA" w:eastAsia="ru-RU"/>
        </w:rPr>
        <w:t>, ВВР, 2002, № 31, ст.214 </w:t>
      </w:r>
      <w:r w:rsidRPr="000C7223">
        <w:rPr>
          <w:rFonts w:ascii="Times New Roman" w:eastAsia="Times New Roman" w:hAnsi="Times New Roman" w:cs="Times New Roman"/>
          <w:color w:val="000000"/>
          <w:sz w:val="28"/>
          <w:szCs w:val="28"/>
          <w:lang w:val="uk-UA" w:eastAsia="ru-RU"/>
        </w:rPr>
        <w:br/>
      </w:r>
      <w:hyperlink r:id="rId5" w:tgtFrame="_blank" w:history="1">
        <w:r w:rsidRPr="000C7223">
          <w:rPr>
            <w:rFonts w:ascii="Times New Roman" w:eastAsia="Times New Roman" w:hAnsi="Times New Roman" w:cs="Times New Roman"/>
            <w:color w:val="000099"/>
            <w:sz w:val="28"/>
            <w:szCs w:val="28"/>
            <w:u w:val="single"/>
            <w:lang w:val="uk-UA" w:eastAsia="ru-RU"/>
          </w:rPr>
          <w:t>№ 2290-IV від 23.12.2004</w:t>
        </w:r>
      </w:hyperlink>
      <w:r w:rsidRPr="000C7223">
        <w:rPr>
          <w:rFonts w:ascii="Times New Roman" w:eastAsia="Times New Roman" w:hAnsi="Times New Roman" w:cs="Times New Roman"/>
          <w:color w:val="000000"/>
          <w:sz w:val="28"/>
          <w:szCs w:val="28"/>
          <w:lang w:val="uk-UA" w:eastAsia="ru-RU"/>
        </w:rPr>
        <w:t>, ВВР, 2005, № 6, ст.140 </w:t>
      </w:r>
      <w:r w:rsidRPr="000C7223">
        <w:rPr>
          <w:rFonts w:ascii="Times New Roman" w:eastAsia="Times New Roman" w:hAnsi="Times New Roman" w:cs="Times New Roman"/>
          <w:color w:val="000000"/>
          <w:sz w:val="28"/>
          <w:szCs w:val="28"/>
          <w:lang w:val="uk-UA" w:eastAsia="ru-RU"/>
        </w:rPr>
        <w:br/>
      </w:r>
      <w:hyperlink r:id="rId6" w:tgtFrame="_blank" w:history="1">
        <w:r w:rsidRPr="000C7223">
          <w:rPr>
            <w:rFonts w:ascii="Times New Roman" w:eastAsia="Times New Roman" w:hAnsi="Times New Roman" w:cs="Times New Roman"/>
            <w:color w:val="000099"/>
            <w:sz w:val="28"/>
            <w:szCs w:val="28"/>
            <w:u w:val="single"/>
            <w:lang w:val="uk-UA" w:eastAsia="ru-RU"/>
          </w:rPr>
          <w:t>№ 1825-VI від 21.01.2010</w:t>
        </w:r>
      </w:hyperlink>
      <w:r w:rsidRPr="000C7223">
        <w:rPr>
          <w:rFonts w:ascii="Times New Roman" w:eastAsia="Times New Roman" w:hAnsi="Times New Roman" w:cs="Times New Roman"/>
          <w:color w:val="000000"/>
          <w:sz w:val="28"/>
          <w:szCs w:val="28"/>
          <w:lang w:val="uk-UA" w:eastAsia="ru-RU"/>
        </w:rPr>
        <w:t>, ВВР, 2010, № 10, ст.107 </w:t>
      </w:r>
      <w:r w:rsidRPr="000C7223">
        <w:rPr>
          <w:rFonts w:ascii="Times New Roman" w:eastAsia="Times New Roman" w:hAnsi="Times New Roman" w:cs="Times New Roman"/>
          <w:color w:val="000000"/>
          <w:sz w:val="28"/>
          <w:szCs w:val="28"/>
          <w:lang w:val="uk-UA" w:eastAsia="ru-RU"/>
        </w:rPr>
        <w:br/>
      </w:r>
      <w:hyperlink r:id="rId7" w:tgtFrame="_blank" w:history="1">
        <w:r w:rsidRPr="000C7223">
          <w:rPr>
            <w:rFonts w:ascii="Times New Roman" w:eastAsia="Times New Roman" w:hAnsi="Times New Roman" w:cs="Times New Roman"/>
            <w:color w:val="000099"/>
            <w:sz w:val="28"/>
            <w:szCs w:val="28"/>
            <w:u w:val="single"/>
            <w:lang w:val="uk-UA" w:eastAsia="ru-RU"/>
          </w:rPr>
          <w:t>№ 2756-VI від 02.12.2010</w:t>
        </w:r>
      </w:hyperlink>
      <w:r w:rsidRPr="000C7223">
        <w:rPr>
          <w:rFonts w:ascii="Times New Roman" w:eastAsia="Times New Roman" w:hAnsi="Times New Roman" w:cs="Times New Roman"/>
          <w:color w:val="000000"/>
          <w:sz w:val="28"/>
          <w:szCs w:val="28"/>
          <w:lang w:val="uk-UA" w:eastAsia="ru-RU"/>
        </w:rPr>
        <w:t>, ВВР, 2011, № 23, ст.160 </w:t>
      </w:r>
      <w:r w:rsidRPr="000C7223">
        <w:rPr>
          <w:rFonts w:ascii="Times New Roman" w:eastAsia="Times New Roman" w:hAnsi="Times New Roman" w:cs="Times New Roman"/>
          <w:color w:val="000000"/>
          <w:sz w:val="28"/>
          <w:szCs w:val="28"/>
          <w:lang w:val="uk-UA" w:eastAsia="ru-RU"/>
        </w:rPr>
        <w:br/>
      </w:r>
      <w:hyperlink r:id="rId8" w:tgtFrame="_blank" w:history="1">
        <w:r w:rsidRPr="000C7223">
          <w:rPr>
            <w:rFonts w:ascii="Times New Roman" w:eastAsia="Times New Roman" w:hAnsi="Times New Roman" w:cs="Times New Roman"/>
            <w:color w:val="000099"/>
            <w:sz w:val="28"/>
            <w:szCs w:val="28"/>
            <w:u w:val="single"/>
            <w:lang w:val="uk-UA" w:eastAsia="ru-RU"/>
          </w:rPr>
          <w:t>№ 4731-VI від 17.05.2012</w:t>
        </w:r>
      </w:hyperlink>
      <w:r w:rsidRPr="000C7223">
        <w:rPr>
          <w:rFonts w:ascii="Times New Roman" w:eastAsia="Times New Roman" w:hAnsi="Times New Roman" w:cs="Times New Roman"/>
          <w:color w:val="000000"/>
          <w:sz w:val="28"/>
          <w:szCs w:val="28"/>
          <w:lang w:val="uk-UA" w:eastAsia="ru-RU"/>
        </w:rPr>
        <w:t>, ВВР, 2013, № 15, ст.98 </w:t>
      </w:r>
      <w:r w:rsidRPr="000C7223">
        <w:rPr>
          <w:rFonts w:ascii="Times New Roman" w:eastAsia="Times New Roman" w:hAnsi="Times New Roman" w:cs="Times New Roman"/>
          <w:color w:val="000000"/>
          <w:sz w:val="28"/>
          <w:szCs w:val="28"/>
          <w:lang w:val="uk-UA" w:eastAsia="ru-RU"/>
        </w:rPr>
        <w:br/>
      </w:r>
      <w:hyperlink r:id="rId9" w:tgtFrame="_blank" w:history="1">
        <w:r w:rsidRPr="000C7223">
          <w:rPr>
            <w:rFonts w:ascii="Times New Roman" w:eastAsia="Times New Roman" w:hAnsi="Times New Roman" w:cs="Times New Roman"/>
            <w:color w:val="000099"/>
            <w:sz w:val="28"/>
            <w:szCs w:val="28"/>
            <w:u w:val="single"/>
            <w:lang w:val="uk-UA" w:eastAsia="ru-RU"/>
          </w:rPr>
          <w:t>№ 5179-VI від 06.07.2012</w:t>
        </w:r>
      </w:hyperlink>
      <w:r w:rsidRPr="000C7223">
        <w:rPr>
          <w:rFonts w:ascii="Times New Roman" w:eastAsia="Times New Roman" w:hAnsi="Times New Roman" w:cs="Times New Roman"/>
          <w:color w:val="000000"/>
          <w:sz w:val="28"/>
          <w:szCs w:val="28"/>
          <w:lang w:val="uk-UA" w:eastAsia="ru-RU"/>
        </w:rPr>
        <w:t>, ВВР, 2013, № 31, ст.361 </w:t>
      </w:r>
      <w:r w:rsidRPr="000C7223">
        <w:rPr>
          <w:rFonts w:ascii="Times New Roman" w:eastAsia="Times New Roman" w:hAnsi="Times New Roman" w:cs="Times New Roman"/>
          <w:color w:val="000000"/>
          <w:sz w:val="28"/>
          <w:szCs w:val="28"/>
          <w:lang w:val="uk-UA" w:eastAsia="ru-RU"/>
        </w:rPr>
        <w:br/>
      </w:r>
      <w:hyperlink r:id="rId10" w:tgtFrame="_blank" w:history="1">
        <w:r w:rsidRPr="000C7223">
          <w:rPr>
            <w:rFonts w:ascii="Times New Roman" w:eastAsia="Times New Roman" w:hAnsi="Times New Roman" w:cs="Times New Roman"/>
            <w:color w:val="000099"/>
            <w:sz w:val="28"/>
            <w:szCs w:val="28"/>
            <w:u w:val="single"/>
            <w:lang w:val="uk-UA" w:eastAsia="ru-RU"/>
          </w:rPr>
          <w:t>№ 5400-VI від 02.10.2012</w:t>
        </w:r>
      </w:hyperlink>
      <w:r w:rsidRPr="000C7223">
        <w:rPr>
          <w:rFonts w:ascii="Times New Roman" w:eastAsia="Times New Roman" w:hAnsi="Times New Roman" w:cs="Times New Roman"/>
          <w:color w:val="000000"/>
          <w:sz w:val="28"/>
          <w:szCs w:val="28"/>
          <w:lang w:val="uk-UA" w:eastAsia="ru-RU"/>
        </w:rPr>
        <w:t>, ВВР, 2013, № 40, ст.537 </w:t>
      </w:r>
      <w:r w:rsidRPr="000C7223">
        <w:rPr>
          <w:rFonts w:ascii="Times New Roman" w:eastAsia="Times New Roman" w:hAnsi="Times New Roman" w:cs="Times New Roman"/>
          <w:color w:val="000000"/>
          <w:sz w:val="28"/>
          <w:szCs w:val="28"/>
          <w:lang w:val="uk-UA" w:eastAsia="ru-RU"/>
        </w:rPr>
        <w:br/>
      </w:r>
      <w:hyperlink r:id="rId11" w:tgtFrame="_blank" w:history="1">
        <w:r w:rsidRPr="000C7223">
          <w:rPr>
            <w:rFonts w:ascii="Times New Roman" w:eastAsia="Times New Roman" w:hAnsi="Times New Roman" w:cs="Times New Roman"/>
            <w:color w:val="000099"/>
            <w:sz w:val="28"/>
            <w:szCs w:val="28"/>
            <w:u w:val="single"/>
            <w:lang w:val="uk-UA" w:eastAsia="ru-RU"/>
          </w:rPr>
          <w:t>№ 5402-VI від 02.10.2012</w:t>
        </w:r>
      </w:hyperlink>
      <w:r w:rsidRPr="000C7223">
        <w:rPr>
          <w:rFonts w:ascii="Times New Roman" w:eastAsia="Times New Roman" w:hAnsi="Times New Roman" w:cs="Times New Roman"/>
          <w:color w:val="000000"/>
          <w:sz w:val="28"/>
          <w:szCs w:val="28"/>
          <w:lang w:val="uk-UA" w:eastAsia="ru-RU"/>
        </w:rPr>
        <w:t>, ВВР, 2013, № 40, ст.539 </w:t>
      </w:r>
      <w:r w:rsidRPr="000C7223">
        <w:rPr>
          <w:rFonts w:ascii="Times New Roman" w:eastAsia="Times New Roman" w:hAnsi="Times New Roman" w:cs="Times New Roman"/>
          <w:color w:val="000000"/>
          <w:sz w:val="28"/>
          <w:szCs w:val="28"/>
          <w:lang w:val="uk-UA" w:eastAsia="ru-RU"/>
        </w:rPr>
        <w:br/>
      </w:r>
      <w:hyperlink r:id="rId12" w:tgtFrame="_blank" w:history="1">
        <w:r w:rsidRPr="000C7223">
          <w:rPr>
            <w:rFonts w:ascii="Times New Roman" w:eastAsia="Times New Roman" w:hAnsi="Times New Roman" w:cs="Times New Roman"/>
            <w:color w:val="000099"/>
            <w:sz w:val="28"/>
            <w:szCs w:val="28"/>
            <w:u w:val="single"/>
            <w:lang w:val="uk-UA" w:eastAsia="ru-RU"/>
          </w:rPr>
          <w:t>№ 5456-VI від 16.10.2012</w:t>
        </w:r>
      </w:hyperlink>
      <w:r w:rsidRPr="000C7223">
        <w:rPr>
          <w:rFonts w:ascii="Times New Roman" w:eastAsia="Times New Roman" w:hAnsi="Times New Roman" w:cs="Times New Roman"/>
          <w:color w:val="000000"/>
          <w:sz w:val="28"/>
          <w:szCs w:val="28"/>
          <w:lang w:val="uk-UA" w:eastAsia="ru-RU"/>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13" w:anchor="n1006" w:tgtFrame="_blank" w:history="1">
        <w:r w:rsidRPr="000C7223">
          <w:rPr>
            <w:rFonts w:ascii="Times New Roman" w:eastAsia="Times New Roman" w:hAnsi="Times New Roman" w:cs="Times New Roman"/>
            <w:color w:val="000099"/>
            <w:sz w:val="28"/>
            <w:szCs w:val="28"/>
            <w:u w:val="single"/>
            <w:lang w:val="uk-UA" w:eastAsia="ru-RU"/>
          </w:rPr>
          <w:t>пункт 1</w:t>
        </w:r>
      </w:hyperlink>
      <w:r w:rsidRPr="000C7223">
        <w:rPr>
          <w:rFonts w:ascii="Times New Roman" w:eastAsia="Times New Roman" w:hAnsi="Times New Roman" w:cs="Times New Roman"/>
          <w:color w:val="000000"/>
          <w:sz w:val="28"/>
          <w:szCs w:val="28"/>
          <w:lang w:val="uk-UA" w:eastAsia="ru-RU"/>
        </w:rPr>
        <w:t>розділу II Закону № 5456-VI від 16.10.2012 </w:t>
      </w:r>
      <w:r w:rsidRPr="000C7223">
        <w:rPr>
          <w:rFonts w:ascii="Times New Roman" w:eastAsia="Times New Roman" w:hAnsi="Times New Roman" w:cs="Times New Roman"/>
          <w:color w:val="000000"/>
          <w:sz w:val="28"/>
          <w:szCs w:val="28"/>
          <w:lang w:val="uk-UA" w:eastAsia="ru-RU"/>
        </w:rPr>
        <w:br/>
      </w:r>
      <w:hyperlink r:id="rId14" w:tgtFrame="_blank" w:history="1">
        <w:r w:rsidRPr="000C7223">
          <w:rPr>
            <w:rFonts w:ascii="Times New Roman" w:eastAsia="Times New Roman" w:hAnsi="Times New Roman" w:cs="Times New Roman"/>
            <w:color w:val="000099"/>
            <w:sz w:val="28"/>
            <w:szCs w:val="28"/>
            <w:u w:val="single"/>
            <w:lang w:val="uk-UA" w:eastAsia="ru-RU"/>
          </w:rPr>
          <w:t>№ 1193-VII від 09.04.2014</w:t>
        </w:r>
      </w:hyperlink>
      <w:r w:rsidRPr="000C7223">
        <w:rPr>
          <w:rFonts w:ascii="Times New Roman" w:eastAsia="Times New Roman" w:hAnsi="Times New Roman" w:cs="Times New Roman"/>
          <w:color w:val="000000"/>
          <w:sz w:val="28"/>
          <w:szCs w:val="28"/>
          <w:lang w:val="uk-UA" w:eastAsia="ru-RU"/>
        </w:rPr>
        <w:t>, ВВР, 2014, № 23, ст.873 </w:t>
      </w:r>
      <w:r w:rsidRPr="000C7223">
        <w:rPr>
          <w:rFonts w:ascii="Times New Roman" w:eastAsia="Times New Roman" w:hAnsi="Times New Roman" w:cs="Times New Roman"/>
          <w:color w:val="000000"/>
          <w:sz w:val="28"/>
          <w:szCs w:val="28"/>
          <w:lang w:val="uk-UA" w:eastAsia="ru-RU"/>
        </w:rPr>
        <w:br/>
      </w:r>
      <w:hyperlink r:id="rId15" w:tgtFrame="_blank" w:history="1">
        <w:r w:rsidRPr="000C7223">
          <w:rPr>
            <w:rFonts w:ascii="Times New Roman" w:eastAsia="Times New Roman" w:hAnsi="Times New Roman" w:cs="Times New Roman"/>
            <w:color w:val="000099"/>
            <w:sz w:val="28"/>
            <w:szCs w:val="28"/>
            <w:u w:val="single"/>
            <w:lang w:val="uk-UA" w:eastAsia="ru-RU"/>
          </w:rPr>
          <w:t>№ 1697-VII від 14.10.2014</w:t>
        </w:r>
      </w:hyperlink>
      <w:r w:rsidRPr="000C7223">
        <w:rPr>
          <w:rFonts w:ascii="Times New Roman" w:eastAsia="Times New Roman" w:hAnsi="Times New Roman" w:cs="Times New Roman"/>
          <w:color w:val="000000"/>
          <w:sz w:val="28"/>
          <w:szCs w:val="28"/>
          <w:lang w:val="uk-UA" w:eastAsia="ru-RU"/>
        </w:rPr>
        <w:t>, ВВР, 2015, № 2-3, ст.12 </w:t>
      </w:r>
      <w:r w:rsidRPr="000C7223">
        <w:rPr>
          <w:rFonts w:ascii="Times New Roman" w:eastAsia="Times New Roman" w:hAnsi="Times New Roman" w:cs="Times New Roman"/>
          <w:color w:val="000000"/>
          <w:sz w:val="28"/>
          <w:szCs w:val="28"/>
          <w:lang w:val="uk-UA" w:eastAsia="ru-RU"/>
        </w:rPr>
        <w:br/>
      </w:r>
      <w:hyperlink r:id="rId16" w:tgtFrame="_blank" w:history="1">
        <w:r w:rsidRPr="000C7223">
          <w:rPr>
            <w:rFonts w:ascii="Times New Roman" w:eastAsia="Times New Roman" w:hAnsi="Times New Roman" w:cs="Times New Roman"/>
            <w:color w:val="000099"/>
            <w:sz w:val="28"/>
            <w:szCs w:val="28"/>
            <w:u w:val="single"/>
            <w:lang w:val="uk-UA" w:eastAsia="ru-RU"/>
          </w:rPr>
          <w:t>№ 222-VIII від 02.03.2015</w:t>
        </w:r>
      </w:hyperlink>
      <w:r w:rsidRPr="000C7223">
        <w:rPr>
          <w:rFonts w:ascii="Times New Roman" w:eastAsia="Times New Roman" w:hAnsi="Times New Roman" w:cs="Times New Roman"/>
          <w:color w:val="000000"/>
          <w:sz w:val="28"/>
          <w:szCs w:val="28"/>
          <w:lang w:val="uk-UA" w:eastAsia="ru-RU"/>
        </w:rPr>
        <w:t>, ВВР, 2015, № 23, ст.158 </w:t>
      </w:r>
      <w:r w:rsidRPr="000C7223">
        <w:rPr>
          <w:rFonts w:ascii="Times New Roman" w:eastAsia="Times New Roman" w:hAnsi="Times New Roman" w:cs="Times New Roman"/>
          <w:color w:val="000000"/>
          <w:sz w:val="28"/>
          <w:szCs w:val="28"/>
          <w:lang w:val="uk-UA" w:eastAsia="ru-RU"/>
        </w:rPr>
        <w:br/>
      </w:r>
      <w:hyperlink r:id="rId17" w:tgtFrame="_blank" w:history="1">
        <w:r w:rsidRPr="000C7223">
          <w:rPr>
            <w:rFonts w:ascii="Times New Roman" w:eastAsia="Times New Roman" w:hAnsi="Times New Roman" w:cs="Times New Roman"/>
            <w:color w:val="000099"/>
            <w:sz w:val="28"/>
            <w:szCs w:val="28"/>
            <w:u w:val="single"/>
            <w:lang w:val="uk-UA" w:eastAsia="ru-RU"/>
          </w:rPr>
          <w:t>№ 287-VIII від 07.04.2015</w:t>
        </w:r>
      </w:hyperlink>
      <w:r w:rsidRPr="000C7223">
        <w:rPr>
          <w:rFonts w:ascii="Times New Roman" w:eastAsia="Times New Roman" w:hAnsi="Times New Roman" w:cs="Times New Roman"/>
          <w:color w:val="000000"/>
          <w:sz w:val="28"/>
          <w:szCs w:val="28"/>
          <w:lang w:val="uk-UA" w:eastAsia="ru-RU"/>
        </w:rPr>
        <w:t>, ВВР, 2015, № 24, ст.171 </w:t>
      </w:r>
      <w:r w:rsidRPr="000C7223">
        <w:rPr>
          <w:rFonts w:ascii="Times New Roman" w:eastAsia="Times New Roman" w:hAnsi="Times New Roman" w:cs="Times New Roman"/>
          <w:color w:val="000000"/>
          <w:sz w:val="28"/>
          <w:szCs w:val="28"/>
          <w:lang w:val="uk-UA" w:eastAsia="ru-RU"/>
        </w:rPr>
        <w:br/>
      </w:r>
      <w:hyperlink r:id="rId18" w:tgtFrame="_blank" w:history="1">
        <w:r w:rsidRPr="000C7223">
          <w:rPr>
            <w:rFonts w:ascii="Times New Roman" w:eastAsia="Times New Roman" w:hAnsi="Times New Roman" w:cs="Times New Roman"/>
            <w:color w:val="000099"/>
            <w:sz w:val="28"/>
            <w:szCs w:val="28"/>
            <w:u w:val="single"/>
            <w:lang w:val="uk-UA" w:eastAsia="ru-RU"/>
          </w:rPr>
          <w:t>№ 320-VIII від 09.04.2015</w:t>
        </w:r>
      </w:hyperlink>
      <w:r w:rsidRPr="000C7223">
        <w:rPr>
          <w:rFonts w:ascii="Times New Roman" w:eastAsia="Times New Roman" w:hAnsi="Times New Roman" w:cs="Times New Roman"/>
          <w:color w:val="000000"/>
          <w:sz w:val="28"/>
          <w:szCs w:val="28"/>
          <w:lang w:val="uk-UA" w:eastAsia="ru-RU"/>
        </w:rPr>
        <w:t>, ВВР, 2015, № 28, ст.236 </w:t>
      </w:r>
      <w:r w:rsidRPr="000C7223">
        <w:rPr>
          <w:rFonts w:ascii="Times New Roman" w:eastAsia="Times New Roman" w:hAnsi="Times New Roman" w:cs="Times New Roman"/>
          <w:color w:val="000000"/>
          <w:sz w:val="28"/>
          <w:szCs w:val="28"/>
          <w:lang w:val="uk-UA" w:eastAsia="ru-RU"/>
        </w:rPr>
        <w:br/>
      </w:r>
      <w:hyperlink r:id="rId19" w:tgtFrame="_blank" w:history="1">
        <w:r w:rsidRPr="000C7223">
          <w:rPr>
            <w:rFonts w:ascii="Times New Roman" w:eastAsia="Times New Roman" w:hAnsi="Times New Roman" w:cs="Times New Roman"/>
            <w:color w:val="000099"/>
            <w:sz w:val="28"/>
            <w:szCs w:val="28"/>
            <w:u w:val="single"/>
            <w:lang w:val="uk-UA" w:eastAsia="ru-RU"/>
          </w:rPr>
          <w:t>№ 2059-VIII від 23.05.2017</w:t>
        </w:r>
      </w:hyperlink>
      <w:r w:rsidRPr="000C7223">
        <w:rPr>
          <w:rFonts w:ascii="Times New Roman" w:eastAsia="Times New Roman" w:hAnsi="Times New Roman" w:cs="Times New Roman"/>
          <w:color w:val="000000"/>
          <w:sz w:val="28"/>
          <w:szCs w:val="28"/>
          <w:lang w:val="uk-UA" w:eastAsia="ru-RU"/>
        </w:rPr>
        <w:t>, ВВР, 2017, № 29, ст.315 </w:t>
      </w:r>
      <w:r w:rsidRPr="000C7223">
        <w:rPr>
          <w:rFonts w:ascii="Times New Roman" w:eastAsia="Times New Roman" w:hAnsi="Times New Roman" w:cs="Times New Roman"/>
          <w:color w:val="000000"/>
          <w:sz w:val="28"/>
          <w:szCs w:val="28"/>
          <w:lang w:val="uk-UA" w:eastAsia="ru-RU"/>
        </w:rPr>
        <w:br/>
      </w:r>
      <w:hyperlink r:id="rId20" w:tgtFrame="_blank" w:history="1">
        <w:r w:rsidRPr="000C7223">
          <w:rPr>
            <w:rFonts w:ascii="Times New Roman" w:eastAsia="Times New Roman" w:hAnsi="Times New Roman" w:cs="Times New Roman"/>
            <w:color w:val="000099"/>
            <w:sz w:val="28"/>
            <w:szCs w:val="28"/>
            <w:u w:val="single"/>
            <w:lang w:val="uk-UA" w:eastAsia="ru-RU"/>
          </w:rPr>
          <w:t>№ 2189-VIII від 09.11.2017</w:t>
        </w:r>
      </w:hyperlink>
      <w:r w:rsidRPr="000C7223">
        <w:rPr>
          <w:rFonts w:ascii="Times New Roman" w:eastAsia="Times New Roman" w:hAnsi="Times New Roman" w:cs="Times New Roman"/>
          <w:color w:val="000000"/>
          <w:sz w:val="28"/>
          <w:szCs w:val="28"/>
          <w:lang w:val="uk-UA" w:eastAsia="ru-RU"/>
        </w:rPr>
        <w:t>, ВВР, 2018, № 1, ст.1 </w:t>
      </w:r>
      <w:r w:rsidRPr="000C7223">
        <w:rPr>
          <w:rFonts w:ascii="Times New Roman" w:eastAsia="Times New Roman" w:hAnsi="Times New Roman" w:cs="Times New Roman"/>
          <w:color w:val="000000"/>
          <w:sz w:val="28"/>
          <w:szCs w:val="28"/>
          <w:lang w:val="uk-UA" w:eastAsia="ru-RU"/>
        </w:rPr>
        <w:br/>
      </w:r>
      <w:hyperlink r:id="rId21" w:tgtFrame="_blank" w:history="1">
        <w:r w:rsidRPr="000C7223">
          <w:rPr>
            <w:rFonts w:ascii="Times New Roman" w:eastAsia="Times New Roman" w:hAnsi="Times New Roman" w:cs="Times New Roman"/>
            <w:color w:val="000099"/>
            <w:sz w:val="28"/>
            <w:szCs w:val="28"/>
            <w:u w:val="single"/>
            <w:lang w:val="uk-UA" w:eastAsia="ru-RU"/>
          </w:rPr>
          <w:t>№ 2530-VIII від 06.09.2018</w:t>
        </w:r>
      </w:hyperlink>
      <w:r w:rsidRPr="000C7223">
        <w:rPr>
          <w:rFonts w:ascii="Times New Roman" w:eastAsia="Times New Roman" w:hAnsi="Times New Roman" w:cs="Times New Roman"/>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 w:name="n6"/>
      <w:bookmarkEnd w:id="3"/>
      <w:r w:rsidRPr="000C7223">
        <w:rPr>
          <w:rFonts w:ascii="Times New Roman" w:eastAsia="Times New Roman" w:hAnsi="Times New Roman" w:cs="Times New Roman"/>
          <w:i/>
          <w:iCs/>
          <w:color w:val="000000"/>
          <w:sz w:val="28"/>
          <w:szCs w:val="28"/>
          <w:lang w:val="uk-UA" w:eastAsia="ru-RU"/>
        </w:rPr>
        <w:t>{У тексті Закону слова "Міністерство охорони навколишнього природного середовища та ядерної безпеки України" в усіх відмінках замінено словами "спеціально уповноважений центральний орган виконавчої влади у сфері поводження з відходами" у відповідних відмінках згідно із Законом </w:t>
      </w:r>
      <w:hyperlink r:id="rId2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 w:name="n7"/>
      <w:bookmarkEnd w:id="4"/>
      <w:r w:rsidRPr="000C7223">
        <w:rPr>
          <w:rFonts w:ascii="Times New Roman" w:eastAsia="Times New Roman" w:hAnsi="Times New Roman" w:cs="Times New Roman"/>
          <w:i/>
          <w:iCs/>
          <w:color w:val="000000"/>
          <w:sz w:val="28"/>
          <w:szCs w:val="28"/>
          <w:lang w:val="uk-UA" w:eastAsia="ru-RU"/>
        </w:rPr>
        <w:t>{у тексті Закону слова "спеціально уповноважений центральний орган виконавчої влади у сфері поводження з відходами" у всіх відмінках і числах замінено словами "спеціально уповноважений центральний орган виконавчої влади з питань охорони навколишнього природного середовища" у відповідному відмінку і числі згідно із Законом </w:t>
      </w:r>
      <w:hyperlink r:id="rId23"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 w:name="n8"/>
      <w:bookmarkEnd w:id="5"/>
      <w:r w:rsidRPr="000C7223">
        <w:rPr>
          <w:rFonts w:ascii="Times New Roman" w:eastAsia="Times New Roman" w:hAnsi="Times New Roman" w:cs="Times New Roman"/>
          <w:i/>
          <w:iCs/>
          <w:color w:val="000000"/>
          <w:sz w:val="28"/>
          <w:szCs w:val="28"/>
          <w:lang w:val="uk-UA" w:eastAsia="ru-RU"/>
        </w:rPr>
        <w:t xml:space="preserve">{У тексті Закону слова "спеціально уповноважений центральний орган виконавчої влади з питань охорони навколишнього природного середовища" в усіх відмінках і числах замінено словами "центральний орган виконавчої влади, що забезпечує формування державної політики у сфері охорони </w:t>
      </w:r>
      <w:r w:rsidRPr="000C7223">
        <w:rPr>
          <w:rFonts w:ascii="Times New Roman" w:eastAsia="Times New Roman" w:hAnsi="Times New Roman" w:cs="Times New Roman"/>
          <w:i/>
          <w:iCs/>
          <w:color w:val="000000"/>
          <w:sz w:val="28"/>
          <w:szCs w:val="28"/>
          <w:lang w:val="uk-UA" w:eastAsia="ru-RU"/>
        </w:rPr>
        <w:lastRenderedPageBreak/>
        <w:t>навколишнього природного середовища" у відповідному відмінку згідно із Законом </w:t>
      </w:r>
      <w:hyperlink r:id="rId24" w:anchor="n727"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 w:name="n9"/>
      <w:bookmarkEnd w:id="6"/>
      <w:r w:rsidRPr="000C7223">
        <w:rPr>
          <w:rFonts w:ascii="Times New Roman" w:eastAsia="Times New Roman" w:hAnsi="Times New Roman" w:cs="Times New Roman"/>
          <w:color w:val="000000"/>
          <w:sz w:val="28"/>
          <w:szCs w:val="28"/>
          <w:lang w:val="uk-UA" w:eastAsia="ru-RU"/>
        </w:rPr>
        <w:t>Цей Закон визначає 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 w:name="n10"/>
      <w:bookmarkEnd w:id="7"/>
      <w:r w:rsidRPr="000C7223">
        <w:rPr>
          <w:rFonts w:ascii="Times New Roman" w:eastAsia="Times New Roman" w:hAnsi="Times New Roman" w:cs="Times New Roman"/>
          <w:i/>
          <w:iCs/>
          <w:color w:val="000000"/>
          <w:sz w:val="28"/>
          <w:szCs w:val="28"/>
          <w:lang w:val="uk-UA" w:eastAsia="ru-RU"/>
        </w:rPr>
        <w:t>{Преамбула із змінами, внесеними згідно із Законом </w:t>
      </w:r>
      <w:hyperlink r:id="rId25" w:anchor="n13"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8" w:name="n11"/>
      <w:bookmarkEnd w:id="8"/>
      <w:r w:rsidRPr="000C7223">
        <w:rPr>
          <w:rFonts w:ascii="Times New Roman" w:eastAsia="Times New Roman" w:hAnsi="Times New Roman" w:cs="Times New Roman"/>
          <w:b/>
          <w:bCs/>
          <w:color w:val="000000"/>
          <w:sz w:val="28"/>
          <w:szCs w:val="28"/>
          <w:lang w:val="uk-UA" w:eastAsia="ru-RU"/>
        </w:rPr>
        <w:t>Розділ 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ЗАГАЛЬНІ ПОЛОЖЕННЯ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 w:name="n12"/>
      <w:bookmarkEnd w:id="9"/>
      <w:r w:rsidRPr="000C7223">
        <w:rPr>
          <w:rFonts w:ascii="Times New Roman" w:eastAsia="Times New Roman" w:hAnsi="Times New Roman" w:cs="Times New Roman"/>
          <w:b/>
          <w:bCs/>
          <w:color w:val="000000"/>
          <w:sz w:val="28"/>
          <w:szCs w:val="28"/>
          <w:lang w:val="uk-UA" w:eastAsia="ru-RU"/>
        </w:rPr>
        <w:t>Стаття 1. </w:t>
      </w:r>
      <w:r w:rsidRPr="000C7223">
        <w:rPr>
          <w:rFonts w:ascii="Times New Roman" w:eastAsia="Times New Roman" w:hAnsi="Times New Roman" w:cs="Times New Roman"/>
          <w:color w:val="000000"/>
          <w:sz w:val="28"/>
          <w:szCs w:val="28"/>
          <w:lang w:val="uk-UA" w:eastAsia="ru-RU"/>
        </w:rPr>
        <w:t>Визначення основних термінів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 w:name="n13"/>
      <w:bookmarkEnd w:id="10"/>
      <w:r w:rsidRPr="000C7223">
        <w:rPr>
          <w:rFonts w:ascii="Times New Roman" w:eastAsia="Times New Roman" w:hAnsi="Times New Roman" w:cs="Times New Roman"/>
          <w:color w:val="000000"/>
          <w:sz w:val="28"/>
          <w:szCs w:val="28"/>
          <w:lang w:val="uk-UA" w:eastAsia="ru-RU"/>
        </w:rPr>
        <w:t>У цьому Законі наведені нижче основні терміни вживаються в такому значенні: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 w:name="n14"/>
      <w:bookmarkEnd w:id="11"/>
      <w:r w:rsidRPr="000C7223">
        <w:rPr>
          <w:rFonts w:ascii="Times New Roman" w:eastAsia="Times New Roman" w:hAnsi="Times New Roman" w:cs="Times New Roman"/>
          <w:color w:val="000000"/>
          <w:sz w:val="28"/>
          <w:szCs w:val="28"/>
          <w:lang w:val="uk-UA" w:eastAsia="ru-RU"/>
        </w:rPr>
        <w:t>відходи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 w:name="n15"/>
      <w:bookmarkEnd w:id="12"/>
      <w:r w:rsidRPr="000C7223">
        <w:rPr>
          <w:rFonts w:ascii="Times New Roman" w:eastAsia="Times New Roman" w:hAnsi="Times New Roman" w:cs="Times New Roman"/>
          <w:i/>
          <w:iCs/>
          <w:color w:val="000000"/>
          <w:sz w:val="28"/>
          <w:szCs w:val="28"/>
          <w:lang w:val="uk-UA" w:eastAsia="ru-RU"/>
        </w:rPr>
        <w:t>{Абзац другий статті 1 в редакції Законів </w:t>
      </w:r>
      <w:hyperlink r:id="rId26"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w:t>
      </w:r>
      <w:hyperlink r:id="rId27"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 w:name="n16"/>
      <w:bookmarkEnd w:id="13"/>
      <w:r w:rsidRPr="000C7223">
        <w:rPr>
          <w:rFonts w:ascii="Times New Roman" w:eastAsia="Times New Roman" w:hAnsi="Times New Roman" w:cs="Times New Roman"/>
          <w:color w:val="000000"/>
          <w:sz w:val="28"/>
          <w:szCs w:val="28"/>
          <w:lang w:val="uk-UA" w:eastAsia="ru-RU"/>
        </w:rPr>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 w:name="n17"/>
      <w:bookmarkEnd w:id="14"/>
      <w:r w:rsidRPr="000C7223">
        <w:rPr>
          <w:rFonts w:ascii="Times New Roman" w:eastAsia="Times New Roman" w:hAnsi="Times New Roman" w:cs="Times New Roman"/>
          <w:i/>
          <w:iCs/>
          <w:color w:val="000000"/>
          <w:sz w:val="28"/>
          <w:szCs w:val="28"/>
          <w:lang w:val="uk-UA" w:eastAsia="ru-RU"/>
        </w:rPr>
        <w:t>{Абзац третій статті 1 в редакції Закону </w:t>
      </w:r>
      <w:hyperlink r:id="rId2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 w:name="n18"/>
      <w:bookmarkEnd w:id="15"/>
      <w:r w:rsidRPr="000C7223">
        <w:rPr>
          <w:rFonts w:ascii="Times New Roman" w:eastAsia="Times New Roman" w:hAnsi="Times New Roman" w:cs="Times New Roman"/>
          <w:color w:val="000000"/>
          <w:sz w:val="28"/>
          <w:szCs w:val="28"/>
          <w:lang w:val="uk-UA" w:eastAsia="ru-RU"/>
        </w:rPr>
        <w:t>виробник відходів - фізична або юридична особа, діяльність якої призводить до утворення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 w:name="n19"/>
      <w:bookmarkEnd w:id="16"/>
      <w:r w:rsidRPr="000C7223">
        <w:rPr>
          <w:rFonts w:ascii="Times New Roman" w:eastAsia="Times New Roman" w:hAnsi="Times New Roman" w:cs="Times New Roman"/>
          <w:color w:val="000000"/>
          <w:sz w:val="28"/>
          <w:szCs w:val="28"/>
          <w:lang w:val="uk-UA" w:eastAsia="ru-RU"/>
        </w:rPr>
        <w:t>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 w:name="n20"/>
      <w:bookmarkEnd w:id="17"/>
      <w:r w:rsidRPr="000C7223">
        <w:rPr>
          <w:rFonts w:ascii="Times New Roman" w:eastAsia="Times New Roman" w:hAnsi="Times New Roman" w:cs="Times New Roman"/>
          <w:i/>
          <w:iCs/>
          <w:color w:val="000000"/>
          <w:sz w:val="28"/>
          <w:szCs w:val="28"/>
          <w:lang w:val="uk-UA" w:eastAsia="ru-RU"/>
        </w:rPr>
        <w:t>{Абзац п'ятий статті 1 із змінами, внесеними згідно із Законом </w:t>
      </w:r>
      <w:hyperlink r:id="rId29" w:anchor="n15"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 w:name="n21"/>
      <w:bookmarkEnd w:id="18"/>
      <w:r w:rsidRPr="000C7223">
        <w:rPr>
          <w:rFonts w:ascii="Times New Roman" w:eastAsia="Times New Roman" w:hAnsi="Times New Roman" w:cs="Times New Roman"/>
          <w:color w:val="000000"/>
          <w:sz w:val="28"/>
          <w:szCs w:val="28"/>
          <w:lang w:val="uk-UA" w:eastAsia="ru-RU"/>
        </w:rPr>
        <w:t>збирання відходів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 w:name="n22"/>
      <w:bookmarkEnd w:id="19"/>
      <w:r w:rsidRPr="000C7223">
        <w:rPr>
          <w:rFonts w:ascii="Times New Roman" w:eastAsia="Times New Roman" w:hAnsi="Times New Roman" w:cs="Times New Roman"/>
          <w:color w:val="000000"/>
          <w:sz w:val="28"/>
          <w:szCs w:val="28"/>
          <w:lang w:val="uk-UA" w:eastAsia="ru-RU"/>
        </w:rPr>
        <w:t>зберігання відходів - тимчасове розміщення відходів у спеціально відведених місцях чи об'єктах (до їх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 w:name="n23"/>
      <w:bookmarkEnd w:id="20"/>
      <w:r w:rsidRPr="000C7223">
        <w:rPr>
          <w:rFonts w:ascii="Times New Roman" w:eastAsia="Times New Roman" w:hAnsi="Times New Roman" w:cs="Times New Roman"/>
          <w:color w:val="000000"/>
          <w:sz w:val="28"/>
          <w:szCs w:val="28"/>
          <w:lang w:val="uk-UA" w:eastAsia="ru-RU"/>
        </w:rPr>
        <w:t>оброблення (перероблення) відходів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 w:name="n24"/>
      <w:bookmarkEnd w:id="21"/>
      <w:r w:rsidRPr="000C7223">
        <w:rPr>
          <w:rFonts w:ascii="Times New Roman" w:eastAsia="Times New Roman" w:hAnsi="Times New Roman" w:cs="Times New Roman"/>
          <w:color w:val="000000"/>
          <w:sz w:val="28"/>
          <w:szCs w:val="28"/>
          <w:lang w:val="uk-UA" w:eastAsia="ru-RU"/>
        </w:rPr>
        <w:lastRenderedPageBreak/>
        <w:t>перевезення відходів - транспортування відходів від місць їх утворення або зберігання до місць чи об'єктів оброблення,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 w:name="n25"/>
      <w:bookmarkEnd w:id="22"/>
      <w:r w:rsidRPr="000C7223">
        <w:rPr>
          <w:rFonts w:ascii="Times New Roman" w:eastAsia="Times New Roman" w:hAnsi="Times New Roman" w:cs="Times New Roman"/>
          <w:color w:val="000000"/>
          <w:sz w:val="28"/>
          <w:szCs w:val="28"/>
          <w:lang w:val="uk-UA" w:eastAsia="ru-RU"/>
        </w:rPr>
        <w:t>транскордонне перевезення відходів - транспортування відходів з території, або через територію України, на територію або через територію іншої держави;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 w:name="n26"/>
      <w:bookmarkEnd w:id="23"/>
      <w:r w:rsidRPr="000C7223">
        <w:rPr>
          <w:rFonts w:ascii="Times New Roman" w:eastAsia="Times New Roman" w:hAnsi="Times New Roman" w:cs="Times New Roman"/>
          <w:i/>
          <w:iCs/>
          <w:color w:val="000000"/>
          <w:sz w:val="28"/>
          <w:szCs w:val="28"/>
          <w:lang w:val="uk-UA" w:eastAsia="ru-RU"/>
        </w:rPr>
        <w:t>{Абзац десятий статті 1 із змінами, внесеними згідно із Законом </w:t>
      </w:r>
      <w:hyperlink r:id="rId30"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 w:name="n27"/>
      <w:bookmarkEnd w:id="24"/>
      <w:r w:rsidRPr="000C7223">
        <w:rPr>
          <w:rFonts w:ascii="Times New Roman" w:eastAsia="Times New Roman" w:hAnsi="Times New Roman" w:cs="Times New Roman"/>
          <w:color w:val="000000"/>
          <w:sz w:val="28"/>
          <w:szCs w:val="28"/>
          <w:lang w:val="uk-UA" w:eastAsia="ru-RU"/>
        </w:rPr>
        <w:t>утилізація відходів - використання відходів як вторинних матеріальних чи енергетичних ресурсів;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 w:name="n28"/>
      <w:bookmarkEnd w:id="25"/>
      <w:r w:rsidRPr="000C7223">
        <w:rPr>
          <w:rFonts w:ascii="Times New Roman" w:eastAsia="Times New Roman" w:hAnsi="Times New Roman" w:cs="Times New Roman"/>
          <w:color w:val="000000"/>
          <w:sz w:val="28"/>
          <w:szCs w:val="28"/>
          <w:lang w:val="uk-UA" w:eastAsia="ru-RU"/>
        </w:rPr>
        <w:t>видалення відходів - здійснення операцій з відходами, що не призводять до їх утилізації;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 w:name="n29"/>
      <w:bookmarkEnd w:id="26"/>
      <w:r w:rsidRPr="000C7223">
        <w:rPr>
          <w:rFonts w:ascii="Times New Roman" w:eastAsia="Times New Roman" w:hAnsi="Times New Roman" w:cs="Times New Roman"/>
          <w:color w:val="000000"/>
          <w:sz w:val="28"/>
          <w:szCs w:val="28"/>
          <w:lang w:val="uk-UA" w:eastAsia="ru-RU"/>
        </w:rPr>
        <w:t>знешкодження відходів - зменшення чи усунення небезпечності відходів шляхом механічного, фізико-хімічного чи біологічного оброблення;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 w:name="n30"/>
      <w:bookmarkEnd w:id="27"/>
      <w:r w:rsidRPr="000C7223">
        <w:rPr>
          <w:rFonts w:ascii="Times New Roman" w:eastAsia="Times New Roman" w:hAnsi="Times New Roman" w:cs="Times New Roman"/>
          <w:color w:val="000000"/>
          <w:sz w:val="28"/>
          <w:szCs w:val="28"/>
          <w:lang w:val="uk-UA" w:eastAsia="ru-RU"/>
        </w:rPr>
        <w:t>захоронення відходів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 w:name="n31"/>
      <w:bookmarkEnd w:id="28"/>
      <w:r w:rsidRPr="000C7223">
        <w:rPr>
          <w:rFonts w:ascii="Times New Roman" w:eastAsia="Times New Roman" w:hAnsi="Times New Roman" w:cs="Times New Roman"/>
          <w:color w:val="000000"/>
          <w:sz w:val="28"/>
          <w:szCs w:val="28"/>
          <w:lang w:val="uk-UA" w:eastAsia="ru-RU"/>
        </w:rPr>
        <w:t>об'єкти поводження з відходами - місця чи об'єкти, що використовуються для збирання, зберігання, сортування, оброблення, перероблення, утилізації, видалення, знешкодження та захоронення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 w:name="n32"/>
      <w:bookmarkEnd w:id="29"/>
      <w:r w:rsidRPr="000C7223">
        <w:rPr>
          <w:rFonts w:ascii="Times New Roman" w:eastAsia="Times New Roman" w:hAnsi="Times New Roman" w:cs="Times New Roman"/>
          <w:i/>
          <w:iCs/>
          <w:color w:val="000000"/>
          <w:sz w:val="28"/>
          <w:szCs w:val="28"/>
          <w:lang w:val="uk-UA" w:eastAsia="ru-RU"/>
        </w:rPr>
        <w:t>{Абзац п'ятнадцятий статті 1 із змінами, внесеними згідно із Законом </w:t>
      </w:r>
      <w:hyperlink r:id="rId31" w:anchor="n16"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 w:name="n33"/>
      <w:bookmarkEnd w:id="30"/>
      <w:r w:rsidRPr="000C7223">
        <w:rPr>
          <w:rFonts w:ascii="Times New Roman" w:eastAsia="Times New Roman" w:hAnsi="Times New Roman" w:cs="Times New Roman"/>
          <w:color w:val="000000"/>
          <w:sz w:val="28"/>
          <w:szCs w:val="28"/>
          <w:lang w:val="uk-UA" w:eastAsia="ru-RU"/>
        </w:rPr>
        <w:t>відведені місця чи об'єкти - 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 w:name="n34"/>
      <w:bookmarkEnd w:id="31"/>
      <w:r w:rsidRPr="000C7223">
        <w:rPr>
          <w:rFonts w:ascii="Times New Roman" w:eastAsia="Times New Roman" w:hAnsi="Times New Roman" w:cs="Times New Roman"/>
          <w:i/>
          <w:iCs/>
          <w:color w:val="000000"/>
          <w:sz w:val="28"/>
          <w:szCs w:val="28"/>
          <w:lang w:val="uk-UA" w:eastAsia="ru-RU"/>
        </w:rPr>
        <w:t>{Абзац шістнадцятий статті 1 із змінами, внесеними згідно із Законами </w:t>
      </w:r>
      <w:hyperlink r:id="rId3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w:t>
      </w:r>
      <w:hyperlink r:id="rId33" w:anchor="n63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w:t>
      </w:r>
      <w:hyperlink r:id="rId34" w:anchor="n106"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 w:name="n35"/>
      <w:bookmarkEnd w:id="32"/>
      <w:r w:rsidRPr="000C7223">
        <w:rPr>
          <w:rFonts w:ascii="Times New Roman" w:eastAsia="Times New Roman" w:hAnsi="Times New Roman" w:cs="Times New Roman"/>
          <w:color w:val="000000"/>
          <w:sz w:val="28"/>
          <w:szCs w:val="28"/>
          <w:lang w:val="uk-UA" w:eastAsia="ru-RU"/>
        </w:rPr>
        <w:t>Державний класифікатор відходів - систематизований перелік кодів та назв відходів, призначений для використання в державній статистиці з метою надання різнобічної та обгрунтованої інформації про утворення, накопичення, оброблення (перероблення), знешкодження та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 w:name="n36"/>
      <w:bookmarkEnd w:id="33"/>
      <w:r w:rsidRPr="000C7223">
        <w:rPr>
          <w:rFonts w:ascii="Times New Roman" w:eastAsia="Times New Roman" w:hAnsi="Times New Roman" w:cs="Times New Roman"/>
          <w:color w:val="000000"/>
          <w:sz w:val="28"/>
          <w:szCs w:val="28"/>
          <w:lang w:val="uk-UA" w:eastAsia="ru-RU"/>
        </w:rPr>
        <w:t>операції поводження з відходами - збирання, перевезення, зберігання, сортування, оброблення (перероблення), утилізація, видалення, знешкодження і захоронення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 w:name="n37"/>
      <w:bookmarkEnd w:id="34"/>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35"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36" w:anchor="n17"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 w:name="n38"/>
      <w:bookmarkEnd w:id="35"/>
      <w:r w:rsidRPr="000C7223">
        <w:rPr>
          <w:rFonts w:ascii="Times New Roman" w:eastAsia="Times New Roman" w:hAnsi="Times New Roman" w:cs="Times New Roman"/>
          <w:color w:val="000000"/>
          <w:sz w:val="28"/>
          <w:szCs w:val="28"/>
          <w:lang w:val="uk-UA" w:eastAsia="ru-RU"/>
        </w:rPr>
        <w:t>розміщення відходів - зберігання та захоронення відходів у спеціально відведених для цього місцях чи об'єктах;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 w:name="n39"/>
      <w:bookmarkEnd w:id="36"/>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3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 w:name="n40"/>
      <w:bookmarkEnd w:id="37"/>
      <w:r w:rsidRPr="000C7223">
        <w:rPr>
          <w:rFonts w:ascii="Times New Roman" w:eastAsia="Times New Roman" w:hAnsi="Times New Roman" w:cs="Times New Roman"/>
          <w:color w:val="000000"/>
          <w:sz w:val="28"/>
          <w:szCs w:val="28"/>
          <w:lang w:val="uk-UA" w:eastAsia="ru-RU"/>
        </w:rPr>
        <w:lastRenderedPageBreak/>
        <w:t>відходи як вторинна сировина - відходи, для утилізації та переробки яких в Україні існують відповідні технології та виробничо-технологічні і/або економічні передумови;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 w:name="n41"/>
      <w:bookmarkEnd w:id="38"/>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3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 w:name="n42"/>
      <w:bookmarkEnd w:id="39"/>
      <w:r w:rsidRPr="000C7223">
        <w:rPr>
          <w:rFonts w:ascii="Times New Roman" w:eastAsia="Times New Roman" w:hAnsi="Times New Roman" w:cs="Times New Roman"/>
          <w:color w:val="000000"/>
          <w:sz w:val="28"/>
          <w:szCs w:val="28"/>
          <w:lang w:val="uk-UA" w:eastAsia="ru-RU"/>
        </w:rPr>
        <w:t>збирання і заготівля відходів як вторинної сировини - діяльність, пов'язана із збиранням, купівлею, прийманням, зберіганням, обробленням (переробленням), перевезенням, реалізацією і постачанням таких відходів переробним підприємствам на утилізацію, а також надання послуг у цій сфері;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 w:name="n43"/>
      <w:bookmarkEnd w:id="40"/>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3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 w:name="n44"/>
      <w:bookmarkEnd w:id="41"/>
      <w:r w:rsidRPr="000C7223">
        <w:rPr>
          <w:rFonts w:ascii="Times New Roman" w:eastAsia="Times New Roman" w:hAnsi="Times New Roman" w:cs="Times New Roman"/>
          <w:i/>
          <w:iCs/>
          <w:color w:val="000000"/>
          <w:sz w:val="28"/>
          <w:szCs w:val="28"/>
          <w:lang w:val="uk-UA" w:eastAsia="ru-RU"/>
        </w:rPr>
        <w:t>{Абзац двадцять другий статті 1 виключено на підставі Закону </w:t>
      </w:r>
      <w:hyperlink r:id="rId40" w:anchor="n262" w:tgtFrame="_blank" w:history="1">
        <w:r w:rsidRPr="000C7223">
          <w:rPr>
            <w:rFonts w:ascii="Times New Roman" w:eastAsia="Times New Roman" w:hAnsi="Times New Roman" w:cs="Times New Roman"/>
            <w:i/>
            <w:iCs/>
            <w:color w:val="000099"/>
            <w:sz w:val="28"/>
            <w:szCs w:val="28"/>
            <w:u w:val="single"/>
            <w:lang w:val="uk-UA" w:eastAsia="ru-RU"/>
          </w:rPr>
          <w:t>№ 287-VIII від 07.04.2015</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 w:name="n45"/>
      <w:bookmarkEnd w:id="42"/>
      <w:r w:rsidRPr="000C7223">
        <w:rPr>
          <w:rFonts w:ascii="Times New Roman" w:eastAsia="Times New Roman" w:hAnsi="Times New Roman" w:cs="Times New Roman"/>
          <w:color w:val="000000"/>
          <w:sz w:val="28"/>
          <w:szCs w:val="28"/>
          <w:lang w:val="uk-UA" w:eastAsia="ru-RU"/>
        </w:rPr>
        <w:t>власник відходів - фізична або юридична особа, яка відповідно до закону володіє, користується і розпоряджається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 w:name="n46"/>
      <w:bookmarkEnd w:id="43"/>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41"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 w:name="n47"/>
      <w:bookmarkEnd w:id="44"/>
      <w:r w:rsidRPr="000C7223">
        <w:rPr>
          <w:rFonts w:ascii="Times New Roman" w:eastAsia="Times New Roman" w:hAnsi="Times New Roman" w:cs="Times New Roman"/>
          <w:color w:val="000000"/>
          <w:sz w:val="28"/>
          <w:szCs w:val="28"/>
          <w:lang w:val="uk-UA" w:eastAsia="ru-RU"/>
        </w:rPr>
        <w:t>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 w:name="n48"/>
      <w:bookmarkEnd w:id="45"/>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42"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 w:name="n49"/>
      <w:bookmarkEnd w:id="46"/>
      <w:r w:rsidRPr="000C7223">
        <w:rPr>
          <w:rFonts w:ascii="Times New Roman" w:eastAsia="Times New Roman" w:hAnsi="Times New Roman" w:cs="Times New Roman"/>
          <w:color w:val="000000"/>
          <w:sz w:val="28"/>
          <w:szCs w:val="28"/>
          <w:lang w:val="uk-UA" w:eastAsia="ru-RU"/>
        </w:rPr>
        <w:t>тверді відходи - залишки речовин, матеріалів, предметів, виробів, товарів, продукції, що не можуть у подальшому використовуватися за призначенням;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 w:name="n50"/>
      <w:bookmarkEnd w:id="47"/>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43"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 w:name="n51"/>
      <w:bookmarkEnd w:id="48"/>
      <w:r w:rsidRPr="000C7223">
        <w:rPr>
          <w:rFonts w:ascii="Times New Roman" w:eastAsia="Times New Roman" w:hAnsi="Times New Roman" w:cs="Times New Roman"/>
          <w:color w:val="000000"/>
          <w:sz w:val="28"/>
          <w:szCs w:val="28"/>
          <w:lang w:val="uk-UA" w:eastAsia="ru-RU"/>
        </w:rP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 w:name="n52"/>
      <w:bookmarkEnd w:id="49"/>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44"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 w:name="n53"/>
      <w:bookmarkEnd w:id="50"/>
      <w:r w:rsidRPr="000C7223">
        <w:rPr>
          <w:rFonts w:ascii="Times New Roman" w:eastAsia="Times New Roman" w:hAnsi="Times New Roman" w:cs="Times New Roman"/>
          <w:color w:val="000000"/>
          <w:sz w:val="28"/>
          <w:szCs w:val="28"/>
          <w:lang w:val="uk-UA" w:eastAsia="ru-RU"/>
        </w:rPr>
        <w:t>послуги з вивезення побутових відходів - збирання, зберігання та перевезення побутових відходів, що здійснюються у населеному пункті згідно з правилами благоустрою, затвердженими органом місцевого самоврядування;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 w:name="n54"/>
      <w:bookmarkEnd w:id="51"/>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45"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в редакції Законів </w:t>
      </w:r>
      <w:hyperlink r:id="rId46" w:anchor="n15" w:tgtFrame="_blank" w:history="1">
        <w:r w:rsidRPr="000C7223">
          <w:rPr>
            <w:rFonts w:ascii="Times New Roman" w:eastAsia="Times New Roman" w:hAnsi="Times New Roman" w:cs="Times New Roman"/>
            <w:i/>
            <w:iCs/>
            <w:color w:val="000099"/>
            <w:sz w:val="28"/>
            <w:szCs w:val="28"/>
            <w:u w:val="single"/>
            <w:lang w:val="uk-UA" w:eastAsia="ru-RU"/>
          </w:rPr>
          <w:t>№ 5400-VI від 02.10.2012</w:t>
        </w:r>
      </w:hyperlink>
      <w:r w:rsidRPr="000C7223">
        <w:rPr>
          <w:rFonts w:ascii="Times New Roman" w:eastAsia="Times New Roman" w:hAnsi="Times New Roman" w:cs="Times New Roman"/>
          <w:i/>
          <w:iCs/>
          <w:color w:val="000000"/>
          <w:sz w:val="28"/>
          <w:szCs w:val="28"/>
          <w:lang w:val="uk-UA" w:eastAsia="ru-RU"/>
        </w:rPr>
        <w:t>, </w:t>
      </w:r>
      <w:hyperlink r:id="rId47" w:anchor="n18"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 w:name="n55"/>
      <w:bookmarkEnd w:id="52"/>
      <w:r w:rsidRPr="000C7223">
        <w:rPr>
          <w:rFonts w:ascii="Times New Roman" w:eastAsia="Times New Roman" w:hAnsi="Times New Roman" w:cs="Times New Roman"/>
          <w:color w:val="000000"/>
          <w:sz w:val="28"/>
          <w:szCs w:val="28"/>
          <w:lang w:val="uk-UA" w:eastAsia="ru-RU"/>
        </w:rPr>
        <w:t>послуги з перероблення (оброблення) побутових відходів - здійснення будь-яких технологічних операцій, пов'язаних із зміною фізичних, хімічних чи біологічних властивостей побутових відходів, з метою підготовки їх до екологічно безпечного зберігання, перевезення,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 w:name="n56"/>
      <w:bookmarkEnd w:id="53"/>
      <w:r w:rsidRPr="000C7223">
        <w:rPr>
          <w:rFonts w:ascii="Times New Roman" w:eastAsia="Times New Roman" w:hAnsi="Times New Roman" w:cs="Times New Roman"/>
          <w:i/>
          <w:iCs/>
          <w:color w:val="000000"/>
          <w:sz w:val="28"/>
          <w:szCs w:val="28"/>
          <w:lang w:val="uk-UA" w:eastAsia="ru-RU"/>
        </w:rPr>
        <w:lastRenderedPageBreak/>
        <w:t>{Статтю 1 доповнено новим абзацом згідно із Законом </w:t>
      </w:r>
      <w:hyperlink r:id="rId48" w:anchor="n20"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 w:name="n57"/>
      <w:bookmarkEnd w:id="54"/>
      <w:r w:rsidRPr="000C7223">
        <w:rPr>
          <w:rFonts w:ascii="Times New Roman" w:eastAsia="Times New Roman" w:hAnsi="Times New Roman" w:cs="Times New Roman"/>
          <w:color w:val="000000"/>
          <w:sz w:val="28"/>
          <w:szCs w:val="28"/>
          <w:lang w:val="uk-UA" w:eastAsia="ru-RU"/>
        </w:rPr>
        <w:t xml:space="preserve">послуги із захоронення побутових відходів - послуги з остаточного розміщення побутових відходів після їх перероблення (оброблення) у спеціально відведених місцях чи на об'єктах таким чином, щоб </w:t>
      </w:r>
      <w:r w:rsidRPr="000C7223">
        <w:rPr>
          <w:rFonts w:ascii="Times New Roman" w:eastAsia="Times New Roman" w:hAnsi="Times New Roman" w:cs="Times New Roman"/>
          <w:color w:val="000000"/>
          <w:sz w:val="28"/>
          <w:szCs w:val="28"/>
          <w:lang w:val="uk-UA" w:eastAsia="ru-RU"/>
        </w:rPr>
        <w:lastRenderedPageBreak/>
        <w:t>довгостроковий шкідливий вплив відходів на навколишнє природне середовище та здоров'я людини не перевищував установлених нормативів;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 w:name="n58"/>
      <w:bookmarkEnd w:id="55"/>
      <w:r w:rsidRPr="000C7223">
        <w:rPr>
          <w:rFonts w:ascii="Times New Roman" w:eastAsia="Times New Roman" w:hAnsi="Times New Roman" w:cs="Times New Roman"/>
          <w:i/>
          <w:iCs/>
          <w:color w:val="000000"/>
          <w:sz w:val="28"/>
          <w:szCs w:val="28"/>
          <w:lang w:val="uk-UA" w:eastAsia="ru-RU"/>
        </w:rPr>
        <w:t>{Статтю 1 доповнено новим абзацом згідно із Законом </w:t>
      </w:r>
      <w:hyperlink r:id="rId49" w:anchor="n20"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 w:name="n59"/>
      <w:bookmarkEnd w:id="56"/>
      <w:r w:rsidRPr="000C7223">
        <w:rPr>
          <w:rFonts w:ascii="Times New Roman" w:eastAsia="Times New Roman" w:hAnsi="Times New Roman" w:cs="Times New Roman"/>
          <w:color w:val="000000"/>
          <w:sz w:val="28"/>
          <w:szCs w:val="28"/>
          <w:lang w:val="uk-UA" w:eastAsia="ru-RU"/>
        </w:rPr>
        <w:t>сортування відходів - механічний розподіл відходів за їх фізико-хімічними властивостями, технічними складовими, енергетичною цінністю, товарними показниками тощо з метою підготовки відходів до їх утилізації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 w:name="n60"/>
      <w:bookmarkEnd w:id="57"/>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50"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51" w:anchor="n24"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 w:name="n61"/>
      <w:bookmarkEnd w:id="58"/>
      <w:r w:rsidRPr="000C7223">
        <w:rPr>
          <w:rFonts w:ascii="Times New Roman" w:eastAsia="Times New Roman" w:hAnsi="Times New Roman" w:cs="Times New Roman"/>
          <w:color w:val="000000"/>
          <w:sz w:val="28"/>
          <w:szCs w:val="28"/>
          <w:lang w:val="uk-UA" w:eastAsia="ru-RU"/>
        </w:rPr>
        <w:t>джерело утворення побутових відходів - об'єкт, на якому утворюються побутові відходи (житловий будинок, підприємство, установа, організація, земельна ділянка);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 w:name="n62"/>
      <w:bookmarkEnd w:id="59"/>
      <w:r w:rsidRPr="000C7223">
        <w:rPr>
          <w:rFonts w:ascii="Times New Roman" w:eastAsia="Times New Roman" w:hAnsi="Times New Roman" w:cs="Times New Roman"/>
          <w:i/>
          <w:iCs/>
          <w:color w:val="000000"/>
          <w:sz w:val="28"/>
          <w:szCs w:val="28"/>
          <w:lang w:val="uk-UA" w:eastAsia="ru-RU"/>
        </w:rPr>
        <w:t>{Статтю 1 доповнено абзацом тридцять першим згідно із Законом </w:t>
      </w:r>
      <w:hyperlink r:id="rId52" w:anchor="n26"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 w:name="n63"/>
      <w:bookmarkEnd w:id="60"/>
      <w:r w:rsidRPr="000C7223">
        <w:rPr>
          <w:rFonts w:ascii="Times New Roman" w:eastAsia="Times New Roman" w:hAnsi="Times New Roman" w:cs="Times New Roman"/>
          <w:color w:val="000000"/>
          <w:sz w:val="28"/>
          <w:szCs w:val="28"/>
          <w:lang w:val="uk-UA" w:eastAsia="ru-RU"/>
        </w:rPr>
        <w:t>декларація про відходи - документ, який згідно з цим Законом подають суб’єкти господарської діяльності у сфері поводження з відходами, діяльність яких призводить виключно до утворення відходів, для яких показник загального утворення відходів в межах від 50 до 1000;</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 w:name="n64"/>
      <w:bookmarkEnd w:id="61"/>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53" w:anchor="n107"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 w:name="n65"/>
      <w:bookmarkEnd w:id="62"/>
      <w:r w:rsidRPr="000C7223">
        <w:rPr>
          <w:rFonts w:ascii="Times New Roman" w:eastAsia="Times New Roman" w:hAnsi="Times New Roman" w:cs="Times New Roman"/>
          <w:color w:val="000000"/>
          <w:sz w:val="28"/>
          <w:szCs w:val="28"/>
          <w:lang w:val="uk-UA" w:eastAsia="ru-RU"/>
        </w:rPr>
        <w:t>показник загального утворення відходів (далі - Пзув) - критерій обсягу утворення відходів, що розраховується за формулою Пзув = 5000 х М1 + 500 х М2 + 50 х М3 + 1 х М4, де М1, М2, М3, М4 - маса в тоннах відходів 1, 2, 3 та 4 класів небезпеки відповідно, утворених за попередній рік;</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 w:name="n68"/>
      <w:bookmarkEnd w:id="63"/>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54" w:anchor="n107"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 w:name="n69"/>
      <w:bookmarkEnd w:id="64"/>
      <w:r w:rsidRPr="000C7223">
        <w:rPr>
          <w:rFonts w:ascii="Times New Roman" w:eastAsia="Times New Roman" w:hAnsi="Times New Roman" w:cs="Times New Roman"/>
          <w:color w:val="000000"/>
          <w:sz w:val="28"/>
          <w:szCs w:val="28"/>
          <w:lang w:val="uk-UA" w:eastAsia="ru-RU"/>
        </w:rPr>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 w:name="n70"/>
      <w:bookmarkEnd w:id="65"/>
      <w:r w:rsidRPr="000C7223">
        <w:rPr>
          <w:rFonts w:ascii="Times New Roman" w:eastAsia="Times New Roman" w:hAnsi="Times New Roman" w:cs="Times New Roman"/>
          <w:i/>
          <w:iCs/>
          <w:color w:val="000000"/>
          <w:sz w:val="28"/>
          <w:szCs w:val="28"/>
          <w:lang w:val="uk-UA" w:eastAsia="ru-RU"/>
        </w:rPr>
        <w:t>{Статтю 1 доповнено абзацом згідно із Законом </w:t>
      </w:r>
      <w:hyperlink r:id="rId55" w:anchor="n456"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 w:name="n71"/>
      <w:bookmarkEnd w:id="66"/>
      <w:r w:rsidRPr="000C7223">
        <w:rPr>
          <w:rFonts w:ascii="Times New Roman" w:eastAsia="Times New Roman" w:hAnsi="Times New Roman" w:cs="Times New Roman"/>
          <w:b/>
          <w:bCs/>
          <w:color w:val="000000"/>
          <w:sz w:val="28"/>
          <w:szCs w:val="28"/>
          <w:lang w:val="uk-UA" w:eastAsia="ru-RU"/>
        </w:rPr>
        <w:t>Стаття 2. </w:t>
      </w:r>
      <w:r w:rsidRPr="000C7223">
        <w:rPr>
          <w:rFonts w:ascii="Times New Roman" w:eastAsia="Times New Roman" w:hAnsi="Times New Roman" w:cs="Times New Roman"/>
          <w:color w:val="000000"/>
          <w:sz w:val="28"/>
          <w:szCs w:val="28"/>
          <w:lang w:val="uk-UA" w:eastAsia="ru-RU"/>
        </w:rPr>
        <w:t>Законодавство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 w:name="n72"/>
      <w:bookmarkEnd w:id="67"/>
      <w:r w:rsidRPr="000C7223">
        <w:rPr>
          <w:rFonts w:ascii="Times New Roman" w:eastAsia="Times New Roman" w:hAnsi="Times New Roman" w:cs="Times New Roman"/>
          <w:color w:val="000000"/>
          <w:sz w:val="28"/>
          <w:szCs w:val="28"/>
          <w:lang w:val="uk-UA" w:eastAsia="ru-RU"/>
        </w:rPr>
        <w:lastRenderedPageBreak/>
        <w:t>Законодавство про відходи складається із законів України </w:t>
      </w:r>
      <w:hyperlink r:id="rId56" w:tgtFrame="_blank" w:history="1">
        <w:r w:rsidRPr="000C7223">
          <w:rPr>
            <w:rFonts w:ascii="Times New Roman" w:eastAsia="Times New Roman" w:hAnsi="Times New Roman" w:cs="Times New Roman"/>
            <w:color w:val="000099"/>
            <w:sz w:val="28"/>
            <w:szCs w:val="28"/>
            <w:u w:val="single"/>
            <w:lang w:val="uk-UA" w:eastAsia="ru-RU"/>
          </w:rPr>
          <w:t>"Про охорону навколишнього природного середовища"</w:t>
        </w:r>
      </w:hyperlink>
      <w:r w:rsidRPr="000C7223">
        <w:rPr>
          <w:rFonts w:ascii="Times New Roman" w:eastAsia="Times New Roman" w:hAnsi="Times New Roman" w:cs="Times New Roman"/>
          <w:color w:val="000000"/>
          <w:sz w:val="28"/>
          <w:szCs w:val="28"/>
          <w:lang w:val="uk-UA" w:eastAsia="ru-RU"/>
        </w:rPr>
        <w:t>, </w:t>
      </w:r>
      <w:hyperlink r:id="rId57" w:tgtFrame="_blank" w:history="1">
        <w:r w:rsidRPr="000C7223">
          <w:rPr>
            <w:rFonts w:ascii="Times New Roman" w:eastAsia="Times New Roman" w:hAnsi="Times New Roman" w:cs="Times New Roman"/>
            <w:color w:val="000099"/>
            <w:sz w:val="28"/>
            <w:szCs w:val="28"/>
            <w:u w:val="single"/>
            <w:lang w:val="uk-UA" w:eastAsia="ru-RU"/>
          </w:rPr>
          <w:t>"Про забезпечення санітарного та епідемічного благополуччя населення"</w:t>
        </w:r>
      </w:hyperlink>
      <w:r w:rsidRPr="000C7223">
        <w:rPr>
          <w:rFonts w:ascii="Times New Roman" w:eastAsia="Times New Roman" w:hAnsi="Times New Roman" w:cs="Times New Roman"/>
          <w:color w:val="000000"/>
          <w:sz w:val="28"/>
          <w:szCs w:val="28"/>
          <w:lang w:val="uk-UA" w:eastAsia="ru-RU"/>
        </w:rPr>
        <w:t>, </w:t>
      </w:r>
      <w:hyperlink r:id="rId58" w:tgtFrame="_blank" w:history="1">
        <w:r w:rsidRPr="000C7223">
          <w:rPr>
            <w:rFonts w:ascii="Times New Roman" w:eastAsia="Times New Roman" w:hAnsi="Times New Roman" w:cs="Times New Roman"/>
            <w:color w:val="000099"/>
            <w:sz w:val="28"/>
            <w:szCs w:val="28"/>
            <w:u w:val="single"/>
            <w:lang w:val="uk-UA" w:eastAsia="ru-RU"/>
          </w:rPr>
          <w:t>"Про поводження з радіоактивними відходами"</w:t>
        </w:r>
      </w:hyperlink>
      <w:r w:rsidRPr="000C7223">
        <w:rPr>
          <w:rFonts w:ascii="Times New Roman" w:eastAsia="Times New Roman" w:hAnsi="Times New Roman" w:cs="Times New Roman"/>
          <w:color w:val="000000"/>
          <w:sz w:val="28"/>
          <w:szCs w:val="28"/>
          <w:lang w:val="uk-UA" w:eastAsia="ru-RU"/>
        </w:rPr>
        <w:t>, </w:t>
      </w:r>
      <w:hyperlink r:id="rId59" w:tgtFrame="_blank" w:history="1">
        <w:r w:rsidRPr="000C7223">
          <w:rPr>
            <w:rFonts w:ascii="Times New Roman" w:eastAsia="Times New Roman" w:hAnsi="Times New Roman" w:cs="Times New Roman"/>
            <w:color w:val="000099"/>
            <w:sz w:val="28"/>
            <w:szCs w:val="28"/>
            <w:u w:val="single"/>
            <w:lang w:val="uk-UA" w:eastAsia="ru-RU"/>
          </w:rPr>
          <w:t>"Про металобрухт"</w:t>
        </w:r>
      </w:hyperlink>
      <w:r w:rsidRPr="000C7223">
        <w:rPr>
          <w:rFonts w:ascii="Times New Roman" w:eastAsia="Times New Roman" w:hAnsi="Times New Roman" w:cs="Times New Roman"/>
          <w:color w:val="000000"/>
          <w:sz w:val="28"/>
          <w:szCs w:val="28"/>
          <w:lang w:val="uk-UA" w:eastAsia="ru-RU"/>
        </w:rPr>
        <w:t>, </w:t>
      </w:r>
      <w:hyperlink r:id="rId60" w:tgtFrame="_blank" w:history="1">
        <w:r w:rsidRPr="000C7223">
          <w:rPr>
            <w:rFonts w:ascii="Times New Roman" w:eastAsia="Times New Roman" w:hAnsi="Times New Roman" w:cs="Times New Roman"/>
            <w:color w:val="000099"/>
            <w:sz w:val="28"/>
            <w:szCs w:val="28"/>
            <w:u w:val="single"/>
            <w:lang w:val="uk-UA" w:eastAsia="ru-RU"/>
          </w:rPr>
          <w:t>"Про житлово-комунальні послуги"</w:t>
        </w:r>
      </w:hyperlink>
      <w:r w:rsidRPr="000C7223">
        <w:rPr>
          <w:rFonts w:ascii="Times New Roman" w:eastAsia="Times New Roman" w:hAnsi="Times New Roman" w:cs="Times New Roman"/>
          <w:color w:val="000000"/>
          <w:sz w:val="28"/>
          <w:szCs w:val="28"/>
          <w:lang w:val="uk-UA" w:eastAsia="ru-RU"/>
        </w:rPr>
        <w:t>, </w:t>
      </w:r>
      <w:hyperlink r:id="rId61" w:tgtFrame="_blank" w:history="1">
        <w:r w:rsidRPr="000C7223">
          <w:rPr>
            <w:rFonts w:ascii="Times New Roman" w:eastAsia="Times New Roman" w:hAnsi="Times New Roman" w:cs="Times New Roman"/>
            <w:color w:val="000099"/>
            <w:sz w:val="28"/>
            <w:szCs w:val="28"/>
            <w:u w:val="single"/>
            <w:lang w:val="uk-UA" w:eastAsia="ru-RU"/>
          </w:rPr>
          <w:t>"Про хімічні джерела струму"</w:t>
        </w:r>
      </w:hyperlink>
      <w:r w:rsidRPr="000C7223">
        <w:rPr>
          <w:rFonts w:ascii="Times New Roman" w:eastAsia="Times New Roman" w:hAnsi="Times New Roman" w:cs="Times New Roman"/>
          <w:color w:val="000000"/>
          <w:sz w:val="28"/>
          <w:szCs w:val="28"/>
          <w:lang w:val="uk-UA" w:eastAsia="ru-RU"/>
        </w:rPr>
        <w:t>, </w:t>
      </w:r>
      <w:hyperlink r:id="rId62" w:tgtFrame="_blank" w:history="1">
        <w:r w:rsidRPr="000C7223">
          <w:rPr>
            <w:rFonts w:ascii="Times New Roman" w:eastAsia="Times New Roman" w:hAnsi="Times New Roman" w:cs="Times New Roman"/>
            <w:color w:val="000099"/>
            <w:sz w:val="28"/>
            <w:szCs w:val="28"/>
            <w:u w:val="single"/>
            <w:lang w:val="uk-UA" w:eastAsia="ru-RU"/>
          </w:rPr>
          <w:t>"Про ветеринарну медицину"</w:t>
        </w:r>
      </w:hyperlink>
      <w:r w:rsidRPr="000C7223">
        <w:rPr>
          <w:rFonts w:ascii="Times New Roman" w:eastAsia="Times New Roman" w:hAnsi="Times New Roman" w:cs="Times New Roman"/>
          <w:color w:val="000000"/>
          <w:sz w:val="28"/>
          <w:szCs w:val="28"/>
          <w:lang w:val="uk-UA" w:eastAsia="ru-RU"/>
        </w:rPr>
        <w:t>, </w:t>
      </w:r>
      <w:hyperlink r:id="rId63" w:tgtFrame="_blank" w:history="1">
        <w:r w:rsidRPr="000C7223">
          <w:rPr>
            <w:rFonts w:ascii="Times New Roman" w:eastAsia="Times New Roman" w:hAnsi="Times New Roman" w:cs="Times New Roman"/>
            <w:color w:val="000099"/>
            <w:sz w:val="28"/>
            <w:szCs w:val="28"/>
            <w:u w:val="single"/>
            <w:lang w:val="uk-UA" w:eastAsia="ru-RU"/>
          </w:rPr>
          <w:t>"Про вилучення з обігу, переробку, утилізацію, знищення або подальше використання неякісної та небезпечної продукції"</w:t>
        </w:r>
      </w:hyperlink>
      <w:r w:rsidRPr="000C7223">
        <w:rPr>
          <w:rFonts w:ascii="Times New Roman" w:eastAsia="Times New Roman" w:hAnsi="Times New Roman" w:cs="Times New Roman"/>
          <w:color w:val="000000"/>
          <w:sz w:val="28"/>
          <w:szCs w:val="28"/>
          <w:lang w:val="uk-UA" w:eastAsia="ru-RU"/>
        </w:rPr>
        <w:t>, </w:t>
      </w:r>
      <w:hyperlink r:id="rId64" w:tgtFrame="_blank" w:history="1">
        <w:r w:rsidRPr="000C7223">
          <w:rPr>
            <w:rFonts w:ascii="Times New Roman" w:eastAsia="Times New Roman" w:hAnsi="Times New Roman" w:cs="Times New Roman"/>
            <w:color w:val="000099"/>
            <w:sz w:val="28"/>
            <w:szCs w:val="28"/>
            <w:u w:val="single"/>
            <w:lang w:val="uk-UA" w:eastAsia="ru-RU"/>
          </w:rPr>
          <w:t>Кодексу України про надра</w:t>
        </w:r>
      </w:hyperlink>
      <w:r w:rsidRPr="000C7223">
        <w:rPr>
          <w:rFonts w:ascii="Times New Roman" w:eastAsia="Times New Roman" w:hAnsi="Times New Roman" w:cs="Times New Roman"/>
          <w:color w:val="000000"/>
          <w:sz w:val="28"/>
          <w:szCs w:val="28"/>
          <w:lang w:val="uk-UA" w:eastAsia="ru-RU"/>
        </w:rPr>
        <w:t>, цього Закону та інших нормативно-правових актів.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 w:name="n73"/>
      <w:bookmarkEnd w:id="68"/>
      <w:r w:rsidRPr="000C7223">
        <w:rPr>
          <w:rFonts w:ascii="Times New Roman" w:eastAsia="Times New Roman" w:hAnsi="Times New Roman" w:cs="Times New Roman"/>
          <w:i/>
          <w:iCs/>
          <w:color w:val="000000"/>
          <w:sz w:val="28"/>
          <w:szCs w:val="28"/>
          <w:lang w:val="uk-UA" w:eastAsia="ru-RU"/>
        </w:rPr>
        <w:t>{Стаття 2 в редакції Закону </w:t>
      </w:r>
      <w:hyperlink r:id="rId65"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66"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 w:name="n74"/>
      <w:bookmarkEnd w:id="69"/>
      <w:r w:rsidRPr="000C7223">
        <w:rPr>
          <w:rFonts w:ascii="Times New Roman" w:eastAsia="Times New Roman" w:hAnsi="Times New Roman" w:cs="Times New Roman"/>
          <w:b/>
          <w:bCs/>
          <w:color w:val="000000"/>
          <w:sz w:val="28"/>
          <w:szCs w:val="28"/>
          <w:lang w:val="uk-UA" w:eastAsia="ru-RU"/>
        </w:rPr>
        <w:t>Стаття 3. </w:t>
      </w:r>
      <w:r w:rsidRPr="000C7223">
        <w:rPr>
          <w:rFonts w:ascii="Times New Roman" w:eastAsia="Times New Roman" w:hAnsi="Times New Roman" w:cs="Times New Roman"/>
          <w:color w:val="000000"/>
          <w:sz w:val="28"/>
          <w:szCs w:val="28"/>
          <w:lang w:val="uk-UA" w:eastAsia="ru-RU"/>
        </w:rPr>
        <w:t>Завдання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0" w:name="n75"/>
      <w:bookmarkEnd w:id="70"/>
      <w:r w:rsidRPr="000C7223">
        <w:rPr>
          <w:rFonts w:ascii="Times New Roman" w:eastAsia="Times New Roman" w:hAnsi="Times New Roman" w:cs="Times New Roman"/>
          <w:color w:val="000000"/>
          <w:sz w:val="28"/>
          <w:szCs w:val="28"/>
          <w:lang w:val="uk-UA" w:eastAsia="ru-RU"/>
        </w:rPr>
        <w:t>Основними завданнями законодавства про відходи є:</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 w:name="n76"/>
      <w:bookmarkEnd w:id="71"/>
      <w:r w:rsidRPr="000C7223">
        <w:rPr>
          <w:rFonts w:ascii="Times New Roman" w:eastAsia="Times New Roman" w:hAnsi="Times New Roman" w:cs="Times New Roman"/>
          <w:color w:val="000000"/>
          <w:sz w:val="28"/>
          <w:szCs w:val="28"/>
          <w:lang w:val="uk-UA" w:eastAsia="ru-RU"/>
        </w:rPr>
        <w:t>а) визначення основних принципів державної політики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 w:name="n77"/>
      <w:bookmarkEnd w:id="72"/>
      <w:r w:rsidRPr="000C7223">
        <w:rPr>
          <w:rFonts w:ascii="Times New Roman" w:eastAsia="Times New Roman" w:hAnsi="Times New Roman" w:cs="Times New Roman"/>
          <w:color w:val="000000"/>
          <w:sz w:val="28"/>
          <w:szCs w:val="28"/>
          <w:lang w:val="uk-UA" w:eastAsia="ru-RU"/>
        </w:rPr>
        <w:t>б) правове регулювання відносин щодо діяльності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 w:name="n78"/>
      <w:bookmarkEnd w:id="73"/>
      <w:r w:rsidRPr="000C7223">
        <w:rPr>
          <w:rFonts w:ascii="Times New Roman" w:eastAsia="Times New Roman" w:hAnsi="Times New Roman" w:cs="Times New Roman"/>
          <w:color w:val="000000"/>
          <w:sz w:val="28"/>
          <w:szCs w:val="28"/>
          <w:lang w:val="uk-UA" w:eastAsia="ru-RU"/>
        </w:rPr>
        <w:t>в) визначення основних умов, вимог і правил щодо екологічно безпечного поводження з відходами, а також системи заходів, пов'язаних з організаційно-економічним стимулюванням ресурсозбереження;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 w:name="n79"/>
      <w:bookmarkEnd w:id="74"/>
      <w:r w:rsidRPr="000C7223">
        <w:rPr>
          <w:rFonts w:ascii="Times New Roman" w:eastAsia="Times New Roman" w:hAnsi="Times New Roman" w:cs="Times New Roman"/>
          <w:color w:val="000000"/>
          <w:sz w:val="28"/>
          <w:szCs w:val="28"/>
          <w:lang w:val="uk-UA" w:eastAsia="ru-RU"/>
        </w:rPr>
        <w:t>г) забезпечення мінімального утворення відходів, розширення їх використання у господарській діяльності, запобігання шкідливому впливу відходів на навколишнє природне середовище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5" w:name="n80"/>
      <w:bookmarkEnd w:id="75"/>
      <w:r w:rsidRPr="000C7223">
        <w:rPr>
          <w:rFonts w:ascii="Times New Roman" w:eastAsia="Times New Roman" w:hAnsi="Times New Roman" w:cs="Times New Roman"/>
          <w:b/>
          <w:bCs/>
          <w:color w:val="000000"/>
          <w:sz w:val="28"/>
          <w:szCs w:val="28"/>
          <w:lang w:val="uk-UA" w:eastAsia="ru-RU"/>
        </w:rPr>
        <w:t>Стаття 4. </w:t>
      </w:r>
      <w:r w:rsidRPr="000C7223">
        <w:rPr>
          <w:rFonts w:ascii="Times New Roman" w:eastAsia="Times New Roman" w:hAnsi="Times New Roman" w:cs="Times New Roman"/>
          <w:color w:val="000000"/>
          <w:sz w:val="28"/>
          <w:szCs w:val="28"/>
          <w:lang w:val="uk-UA" w:eastAsia="ru-RU"/>
        </w:rPr>
        <w:t>Сфера дії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6" w:name="n81"/>
      <w:bookmarkEnd w:id="76"/>
      <w:r w:rsidRPr="000C7223">
        <w:rPr>
          <w:rFonts w:ascii="Times New Roman" w:eastAsia="Times New Roman" w:hAnsi="Times New Roman" w:cs="Times New Roman"/>
          <w:color w:val="000000"/>
          <w:sz w:val="28"/>
          <w:szCs w:val="28"/>
          <w:lang w:val="uk-UA" w:eastAsia="ru-RU"/>
        </w:rPr>
        <w:t>Цей Закон регулює відносини, пов'язані з утворенням, збиранням і заготівлею, сортуванням, перевезенням, зберіганням, обробленням (переробленням), утилізацією, видаленням, знешкодженням та захороненням відходів, що утворюються в Україні, перевозяться через її територію, вивозяться з неї, а також з перевезенням, обробленням та утилізацією відходів, що ввозяться в Україну як вторинна сировина.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7" w:name="n82"/>
      <w:bookmarkEnd w:id="77"/>
      <w:r w:rsidRPr="000C7223">
        <w:rPr>
          <w:rFonts w:ascii="Times New Roman" w:eastAsia="Times New Roman" w:hAnsi="Times New Roman" w:cs="Times New Roman"/>
          <w:i/>
          <w:iCs/>
          <w:color w:val="000000"/>
          <w:sz w:val="28"/>
          <w:szCs w:val="28"/>
          <w:lang w:val="uk-UA" w:eastAsia="ru-RU"/>
        </w:rPr>
        <w:t>{Частина перша статті 4 в редакції Закону </w:t>
      </w:r>
      <w:hyperlink r:id="rId6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68" w:anchor="n28"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8" w:name="n83"/>
      <w:bookmarkEnd w:id="78"/>
      <w:r w:rsidRPr="000C7223">
        <w:rPr>
          <w:rFonts w:ascii="Times New Roman" w:eastAsia="Times New Roman" w:hAnsi="Times New Roman" w:cs="Times New Roman"/>
          <w:color w:val="000000"/>
          <w:sz w:val="28"/>
          <w:szCs w:val="28"/>
          <w:lang w:val="uk-UA" w:eastAsia="ru-RU"/>
        </w:rPr>
        <w:t>Дія цього Закону не поширюється на відносини у сфері поводження з побічними продуктами тваринного походження, не призначені для споживання людиною.</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9" w:name="n84"/>
      <w:bookmarkEnd w:id="79"/>
      <w:r w:rsidRPr="000C7223">
        <w:rPr>
          <w:rFonts w:ascii="Times New Roman" w:eastAsia="Times New Roman" w:hAnsi="Times New Roman" w:cs="Times New Roman"/>
          <w:i/>
          <w:iCs/>
          <w:color w:val="000000"/>
          <w:sz w:val="28"/>
          <w:szCs w:val="28"/>
          <w:lang w:val="uk-UA" w:eastAsia="ru-RU"/>
        </w:rPr>
        <w:t>{Статтю 4 доповнено новою частиною згідно із Законом </w:t>
      </w:r>
      <w:hyperlink r:id="rId69" w:anchor="n263" w:tgtFrame="_blank" w:history="1">
        <w:r w:rsidRPr="000C7223">
          <w:rPr>
            <w:rFonts w:ascii="Times New Roman" w:eastAsia="Times New Roman" w:hAnsi="Times New Roman" w:cs="Times New Roman"/>
            <w:i/>
            <w:iCs/>
            <w:color w:val="000099"/>
            <w:sz w:val="28"/>
            <w:szCs w:val="28"/>
            <w:u w:val="single"/>
            <w:lang w:val="uk-UA" w:eastAsia="ru-RU"/>
          </w:rPr>
          <w:t>№ 287-VIII від 07.04.2015</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0" w:name="n85"/>
      <w:bookmarkEnd w:id="80"/>
      <w:r w:rsidRPr="000C7223">
        <w:rPr>
          <w:rFonts w:ascii="Times New Roman" w:eastAsia="Times New Roman" w:hAnsi="Times New Roman" w:cs="Times New Roman"/>
          <w:color w:val="000000"/>
          <w:sz w:val="28"/>
          <w:szCs w:val="28"/>
          <w:lang w:val="uk-UA" w:eastAsia="ru-RU"/>
        </w:rPr>
        <w:lastRenderedPageBreak/>
        <w:t>Особливості регулювання відносин щодо поводження з невловлюваними газоподібними речовинами, що викидаються безпосередньо у повітря, речовинами, що скидаються із стічними водами у водні об'єкти (крім тих, які акумулюються і підлягають вивезенню у спеціально відведені місця складування), радіоактивними відходами і речовинами, забрудненими ними, розкривними породами гірничодобувних підприємств, які за технологією зворотного відвалоутворення використовуються для закладення виробленого простору, металобрухтом, включаючи побічні продукти від виробництва та обробки чорних і кольорових металів та їх сплавів (шлаки, шлами та інше), а також вторинними матеріальними чи енергетичними ресурсами та іншими відходами визначаються відповідними законами.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1" w:name="n86"/>
      <w:bookmarkEnd w:id="81"/>
      <w:r w:rsidRPr="000C7223">
        <w:rPr>
          <w:rFonts w:ascii="Times New Roman" w:eastAsia="Times New Roman" w:hAnsi="Times New Roman" w:cs="Times New Roman"/>
          <w:i/>
          <w:iCs/>
          <w:color w:val="000000"/>
          <w:sz w:val="28"/>
          <w:szCs w:val="28"/>
          <w:lang w:val="uk-UA" w:eastAsia="ru-RU"/>
        </w:rPr>
        <w:t>{Частина статті 4 із змінами, внесеними згідно із Законом </w:t>
      </w:r>
      <w:hyperlink r:id="rId7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71" w:tgtFrame="_blank" w:history="1">
        <w:r w:rsidRPr="000C7223">
          <w:rPr>
            <w:rFonts w:ascii="Times New Roman" w:eastAsia="Times New Roman" w:hAnsi="Times New Roman" w:cs="Times New Roman"/>
            <w:i/>
            <w:iCs/>
            <w:color w:val="000099"/>
            <w:sz w:val="28"/>
            <w:szCs w:val="28"/>
            <w:u w:val="single"/>
            <w:lang w:val="uk-UA" w:eastAsia="ru-RU"/>
          </w:rPr>
          <w:t>№ 2290-IV від 23.12.2004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2" w:name="n87"/>
      <w:bookmarkEnd w:id="82"/>
      <w:r w:rsidRPr="000C7223">
        <w:rPr>
          <w:rFonts w:ascii="Times New Roman" w:eastAsia="Times New Roman" w:hAnsi="Times New Roman" w:cs="Times New Roman"/>
          <w:b/>
          <w:bCs/>
          <w:color w:val="000000"/>
          <w:sz w:val="28"/>
          <w:szCs w:val="28"/>
          <w:lang w:val="uk-UA" w:eastAsia="ru-RU"/>
        </w:rPr>
        <w:t>Стаття 5. </w:t>
      </w:r>
      <w:r w:rsidRPr="000C7223">
        <w:rPr>
          <w:rFonts w:ascii="Times New Roman" w:eastAsia="Times New Roman" w:hAnsi="Times New Roman" w:cs="Times New Roman"/>
          <w:color w:val="000000"/>
          <w:sz w:val="28"/>
          <w:szCs w:val="28"/>
          <w:lang w:val="uk-UA" w:eastAsia="ru-RU"/>
        </w:rPr>
        <w:t>Основні принципи і напрями державної політики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3" w:name="n88"/>
      <w:bookmarkEnd w:id="83"/>
      <w:r w:rsidRPr="000C7223">
        <w:rPr>
          <w:rFonts w:ascii="Times New Roman" w:eastAsia="Times New Roman" w:hAnsi="Times New Roman" w:cs="Times New Roman"/>
          <w:color w:val="000000"/>
          <w:sz w:val="28"/>
          <w:szCs w:val="28"/>
          <w:lang w:val="uk-UA" w:eastAsia="ru-RU"/>
        </w:rPr>
        <w:t>Основними принципами державної політики у сфері поводження з відходами є пріоритетний захист навколишнього природного середовища та здоров'я людини від негативного впливу відходів, забезпечення ощадливого використання матеріально-сировинних та енергетичних ресурсів, науково обгрунтоване узгодження екологічних, економічних та соціальних інтересів суспільства щодо утворення та використання відходів з метою забезпечення його сталого розвитку.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4" w:name="n89"/>
      <w:bookmarkEnd w:id="84"/>
      <w:r w:rsidRPr="000C7223">
        <w:rPr>
          <w:rFonts w:ascii="Times New Roman" w:eastAsia="Times New Roman" w:hAnsi="Times New Roman" w:cs="Times New Roman"/>
          <w:color w:val="000000"/>
          <w:sz w:val="28"/>
          <w:szCs w:val="28"/>
          <w:lang w:val="uk-UA" w:eastAsia="ru-RU"/>
        </w:rPr>
        <w:t>До основних напрямів державної політики щодо реалізації зазначених принципів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5" w:name="n90"/>
      <w:bookmarkEnd w:id="85"/>
      <w:r w:rsidRPr="000C7223">
        <w:rPr>
          <w:rFonts w:ascii="Times New Roman" w:eastAsia="Times New Roman" w:hAnsi="Times New Roman" w:cs="Times New Roman"/>
          <w:color w:val="000000"/>
          <w:sz w:val="28"/>
          <w:szCs w:val="28"/>
          <w:lang w:val="uk-UA" w:eastAsia="ru-RU"/>
        </w:rPr>
        <w:t>а) забезпечення повного збирання і своєчасного знешкодження та видалення відходів, а також дотримання правил екологічної безпеки при поводженні з ними;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6" w:name="n91"/>
      <w:bookmarkEnd w:id="86"/>
      <w:r w:rsidRPr="000C7223">
        <w:rPr>
          <w:rFonts w:ascii="Times New Roman" w:eastAsia="Times New Roman" w:hAnsi="Times New Roman" w:cs="Times New Roman"/>
          <w:color w:val="000000"/>
          <w:sz w:val="28"/>
          <w:szCs w:val="28"/>
          <w:lang w:val="uk-UA" w:eastAsia="ru-RU"/>
        </w:rPr>
        <w:t>б) зведення до мінімуму утворення відходів та зменшення їх небезпечності;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7" w:name="n92"/>
      <w:bookmarkEnd w:id="87"/>
      <w:r w:rsidRPr="000C7223">
        <w:rPr>
          <w:rFonts w:ascii="Times New Roman" w:eastAsia="Times New Roman" w:hAnsi="Times New Roman" w:cs="Times New Roman"/>
          <w:color w:val="000000"/>
          <w:sz w:val="28"/>
          <w:szCs w:val="28"/>
          <w:lang w:val="uk-UA" w:eastAsia="ru-RU"/>
        </w:rPr>
        <w:t>в) забезпечення комплексного використання матеріально-сировинних ресурсів;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8" w:name="n93"/>
      <w:bookmarkEnd w:id="88"/>
      <w:r w:rsidRPr="000C7223">
        <w:rPr>
          <w:rFonts w:ascii="Times New Roman" w:eastAsia="Times New Roman" w:hAnsi="Times New Roman" w:cs="Times New Roman"/>
          <w:color w:val="000000"/>
          <w:sz w:val="28"/>
          <w:szCs w:val="28"/>
          <w:lang w:val="uk-UA" w:eastAsia="ru-RU"/>
        </w:rPr>
        <w:t>г) сприяння максимально можливій утилізації відходів шляхом прямого повторного чи альтернативного використання ресурсно-цінних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9" w:name="n94"/>
      <w:bookmarkEnd w:id="89"/>
      <w:r w:rsidRPr="000C7223">
        <w:rPr>
          <w:rFonts w:ascii="Times New Roman" w:eastAsia="Times New Roman" w:hAnsi="Times New Roman" w:cs="Times New Roman"/>
          <w:color w:val="000000"/>
          <w:sz w:val="28"/>
          <w:szCs w:val="28"/>
          <w:lang w:val="uk-UA" w:eastAsia="ru-RU"/>
        </w:rPr>
        <w:t>д) забезпечення безпечного видалення відходів, що не підлягають утилізації, шляхом розроблення відповідних технологій, екологічно безпечних методів та засобів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0" w:name="n95"/>
      <w:bookmarkEnd w:id="90"/>
      <w:r w:rsidRPr="000C7223">
        <w:rPr>
          <w:rFonts w:ascii="Times New Roman" w:eastAsia="Times New Roman" w:hAnsi="Times New Roman" w:cs="Times New Roman"/>
          <w:color w:val="000000"/>
          <w:sz w:val="28"/>
          <w:szCs w:val="28"/>
          <w:lang w:val="uk-UA" w:eastAsia="ru-RU"/>
        </w:rPr>
        <w:lastRenderedPageBreak/>
        <w:t>е) організація контролю за місцями чи об'єктами розміщення відходів для запобігання шкідливому впливу їх на навколишнє природне середовище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1" w:name="n96"/>
      <w:bookmarkEnd w:id="91"/>
      <w:r w:rsidRPr="000C7223">
        <w:rPr>
          <w:rFonts w:ascii="Times New Roman" w:eastAsia="Times New Roman" w:hAnsi="Times New Roman" w:cs="Times New Roman"/>
          <w:color w:val="000000"/>
          <w:sz w:val="28"/>
          <w:szCs w:val="28"/>
          <w:lang w:val="uk-UA" w:eastAsia="ru-RU"/>
        </w:rPr>
        <w:t>є) здійснення комплексу науково-технічних та маркетингових досліджень для виявлення і визначення ресурсної цінності відходів з метою їх ефективного використання;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2" w:name="n97"/>
      <w:bookmarkEnd w:id="92"/>
      <w:r w:rsidRPr="000C7223">
        <w:rPr>
          <w:rFonts w:ascii="Times New Roman" w:eastAsia="Times New Roman" w:hAnsi="Times New Roman" w:cs="Times New Roman"/>
          <w:color w:val="000000"/>
          <w:sz w:val="28"/>
          <w:szCs w:val="28"/>
          <w:lang w:val="uk-UA" w:eastAsia="ru-RU"/>
        </w:rPr>
        <w:t>ж) сприяння створенню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3" w:name="n98"/>
      <w:bookmarkEnd w:id="93"/>
      <w:r w:rsidRPr="000C7223">
        <w:rPr>
          <w:rFonts w:ascii="Times New Roman" w:eastAsia="Times New Roman" w:hAnsi="Times New Roman" w:cs="Times New Roman"/>
          <w:color w:val="000000"/>
          <w:sz w:val="28"/>
          <w:szCs w:val="28"/>
          <w:lang w:val="uk-UA" w:eastAsia="ru-RU"/>
        </w:rPr>
        <w:t>з) забезпечення соціального захисту працівників, зайнятих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4" w:name="n99"/>
      <w:bookmarkEnd w:id="94"/>
      <w:r w:rsidRPr="000C7223">
        <w:rPr>
          <w:rFonts w:ascii="Times New Roman" w:eastAsia="Times New Roman" w:hAnsi="Times New Roman" w:cs="Times New Roman"/>
          <w:color w:val="000000"/>
          <w:sz w:val="28"/>
          <w:szCs w:val="28"/>
          <w:lang w:val="uk-UA" w:eastAsia="ru-RU"/>
        </w:rPr>
        <w:t>и) обов'язковий облік відходів на основі їх класифікації та паспортизації;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5" w:name="n100"/>
      <w:bookmarkEnd w:id="95"/>
      <w:r w:rsidRPr="000C7223">
        <w:rPr>
          <w:rFonts w:ascii="Times New Roman" w:eastAsia="Times New Roman" w:hAnsi="Times New Roman" w:cs="Times New Roman"/>
          <w:color w:val="000000"/>
          <w:sz w:val="28"/>
          <w:szCs w:val="28"/>
          <w:lang w:val="uk-UA" w:eastAsia="ru-RU"/>
        </w:rPr>
        <w:t>і) створення умов для реалізації роздільного збирання побутових відходів шляхом запровадження соціально-економічних механізмів, спрямованих на заохочення утворювачів цих відходів до їх роздільного збирання;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6" w:name="n101"/>
      <w:bookmarkEnd w:id="96"/>
      <w:r w:rsidRPr="000C7223">
        <w:rPr>
          <w:rFonts w:ascii="Times New Roman" w:eastAsia="Times New Roman" w:hAnsi="Times New Roman" w:cs="Times New Roman"/>
          <w:i/>
          <w:iCs/>
          <w:color w:val="000000"/>
          <w:sz w:val="28"/>
          <w:szCs w:val="28"/>
          <w:lang w:val="uk-UA" w:eastAsia="ru-RU"/>
        </w:rPr>
        <w:t>{Частину другу статті 5 доповнено пунктом "і" згідно із Законом </w:t>
      </w:r>
      <w:hyperlink r:id="rId72"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7" w:name="n102"/>
      <w:bookmarkEnd w:id="97"/>
      <w:r w:rsidRPr="000C7223">
        <w:rPr>
          <w:rFonts w:ascii="Times New Roman" w:eastAsia="Times New Roman" w:hAnsi="Times New Roman" w:cs="Times New Roman"/>
          <w:color w:val="000000"/>
          <w:sz w:val="28"/>
          <w:szCs w:val="28"/>
          <w:lang w:val="uk-UA" w:eastAsia="ru-RU"/>
        </w:rPr>
        <w:t>ї) сприяння залученню недержавних інвестицій та інших позабюджетних джерел фінансування у сферу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8" w:name="n103"/>
      <w:bookmarkEnd w:id="98"/>
      <w:r w:rsidRPr="000C7223">
        <w:rPr>
          <w:rFonts w:ascii="Times New Roman" w:eastAsia="Times New Roman" w:hAnsi="Times New Roman" w:cs="Times New Roman"/>
          <w:i/>
          <w:iCs/>
          <w:color w:val="000000"/>
          <w:sz w:val="28"/>
          <w:szCs w:val="28"/>
          <w:lang w:val="uk-UA" w:eastAsia="ru-RU"/>
        </w:rPr>
        <w:t>{Частину другу статті 5 доповнено пунктом "ї" згідно із Законом </w:t>
      </w:r>
      <w:hyperlink r:id="rId73"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9" w:name="n104"/>
      <w:bookmarkEnd w:id="99"/>
      <w:r w:rsidRPr="000C7223">
        <w:rPr>
          <w:rFonts w:ascii="Times New Roman" w:eastAsia="Times New Roman" w:hAnsi="Times New Roman" w:cs="Times New Roman"/>
          <w:b/>
          <w:bCs/>
          <w:color w:val="000000"/>
          <w:sz w:val="28"/>
          <w:szCs w:val="28"/>
          <w:lang w:val="uk-UA" w:eastAsia="ru-RU"/>
        </w:rPr>
        <w:t>Стаття 6. </w:t>
      </w:r>
      <w:r w:rsidRPr="000C7223">
        <w:rPr>
          <w:rFonts w:ascii="Times New Roman" w:eastAsia="Times New Roman" w:hAnsi="Times New Roman" w:cs="Times New Roman"/>
          <w:color w:val="000000"/>
          <w:sz w:val="28"/>
          <w:szCs w:val="28"/>
          <w:lang w:val="uk-UA" w:eastAsia="ru-RU"/>
        </w:rPr>
        <w:t>Стандартизація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0" w:name="n105"/>
      <w:bookmarkEnd w:id="100"/>
      <w:r w:rsidRPr="000C7223">
        <w:rPr>
          <w:rFonts w:ascii="Times New Roman" w:eastAsia="Times New Roman" w:hAnsi="Times New Roman" w:cs="Times New Roman"/>
          <w:color w:val="000000"/>
          <w:sz w:val="28"/>
          <w:szCs w:val="28"/>
          <w:lang w:val="uk-UA" w:eastAsia="ru-RU"/>
        </w:rPr>
        <w:t>Стандартизації підлягають поняття та терміни, що використовуються у сфері поводження з відходами, вимоги до класифікації відходів та їх паспортизації, способи визначення складу відходів та їх небезпеки, методи контролю за станом накопичувачів, вимоги щодо безпечного поводження з відходами, які забезпечують запобігання негативному впливу їх на навколишнє природне середовище та здоров'я людини, а також вимоги щодо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1" w:name="n106"/>
      <w:bookmarkEnd w:id="101"/>
      <w:r w:rsidRPr="000C7223">
        <w:rPr>
          <w:rFonts w:ascii="Times New Roman" w:eastAsia="Times New Roman" w:hAnsi="Times New Roman" w:cs="Times New Roman"/>
          <w:b/>
          <w:bCs/>
          <w:color w:val="000000"/>
          <w:sz w:val="28"/>
          <w:szCs w:val="28"/>
          <w:lang w:val="uk-UA" w:eastAsia="ru-RU"/>
        </w:rPr>
        <w:t>Стаття 7. </w:t>
      </w:r>
      <w:r w:rsidRPr="000C7223">
        <w:rPr>
          <w:rFonts w:ascii="Times New Roman" w:eastAsia="Times New Roman" w:hAnsi="Times New Roman" w:cs="Times New Roman"/>
          <w:color w:val="000000"/>
          <w:sz w:val="28"/>
          <w:szCs w:val="28"/>
          <w:lang w:val="uk-UA" w:eastAsia="ru-RU"/>
        </w:rPr>
        <w:t>Нормування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2" w:name="n107"/>
      <w:bookmarkEnd w:id="102"/>
      <w:r w:rsidRPr="000C7223">
        <w:rPr>
          <w:rFonts w:ascii="Times New Roman" w:eastAsia="Times New Roman" w:hAnsi="Times New Roman" w:cs="Times New Roman"/>
          <w:color w:val="000000"/>
          <w:sz w:val="28"/>
          <w:szCs w:val="28"/>
          <w:lang w:val="uk-UA" w:eastAsia="ru-RU"/>
        </w:rPr>
        <w:t>У сфері поводження з відходами встановлюються такі нормативи: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3" w:name="n108"/>
      <w:bookmarkEnd w:id="103"/>
      <w:r w:rsidRPr="000C7223">
        <w:rPr>
          <w:rFonts w:ascii="Times New Roman" w:eastAsia="Times New Roman" w:hAnsi="Times New Roman" w:cs="Times New Roman"/>
          <w:color w:val="000000"/>
          <w:sz w:val="28"/>
          <w:szCs w:val="28"/>
          <w:lang w:val="uk-UA" w:eastAsia="ru-RU"/>
        </w:rPr>
        <w:t>граничні показники утворення відходів у технологічних процесах;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4" w:name="n109"/>
      <w:bookmarkEnd w:id="104"/>
      <w:r w:rsidRPr="000C7223">
        <w:rPr>
          <w:rFonts w:ascii="Times New Roman" w:eastAsia="Times New Roman" w:hAnsi="Times New Roman" w:cs="Times New Roman"/>
          <w:color w:val="000000"/>
          <w:sz w:val="28"/>
          <w:szCs w:val="28"/>
          <w:lang w:val="uk-UA" w:eastAsia="ru-RU"/>
        </w:rPr>
        <w:t>питомі показники утворення відходів, використання та втрат сировини у технологічних процесах;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5" w:name="n110"/>
      <w:bookmarkEnd w:id="105"/>
      <w:r w:rsidRPr="000C7223">
        <w:rPr>
          <w:rFonts w:ascii="Times New Roman" w:eastAsia="Times New Roman" w:hAnsi="Times New Roman" w:cs="Times New Roman"/>
          <w:color w:val="000000"/>
          <w:sz w:val="28"/>
          <w:szCs w:val="28"/>
          <w:lang w:val="uk-UA" w:eastAsia="ru-RU"/>
        </w:rPr>
        <w:t>інші нормативи, передбачені законодавством.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6" w:name="n111"/>
      <w:bookmarkEnd w:id="106"/>
      <w:r w:rsidRPr="000C7223">
        <w:rPr>
          <w:rFonts w:ascii="Times New Roman" w:eastAsia="Times New Roman" w:hAnsi="Times New Roman" w:cs="Times New Roman"/>
          <w:color w:val="000000"/>
          <w:sz w:val="28"/>
          <w:szCs w:val="28"/>
          <w:lang w:val="uk-UA" w:eastAsia="ru-RU"/>
        </w:rPr>
        <w:lastRenderedPageBreak/>
        <w:t>Нормативи у сфері поводження з відходами розробляються відповідними міністерствами, іншими центральними органами виконавчої влади, підприємствами, установами та організаціями за погодженням із уповноваженими органами виконавчої влади з питань охорони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7" w:name="n112"/>
      <w:bookmarkEnd w:id="107"/>
      <w:r w:rsidRPr="000C7223">
        <w:rPr>
          <w:rFonts w:ascii="Times New Roman" w:eastAsia="Times New Roman" w:hAnsi="Times New Roman" w:cs="Times New Roman"/>
          <w:i/>
          <w:iCs/>
          <w:color w:val="000000"/>
          <w:sz w:val="28"/>
          <w:szCs w:val="28"/>
          <w:lang w:val="uk-UA" w:eastAsia="ru-RU"/>
        </w:rPr>
        <w:t>{Частина друга статті 7 із змінами, внесеними згідно із Законом </w:t>
      </w:r>
      <w:hyperlink r:id="rId74" w:anchor="n63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8" w:name="n113"/>
      <w:bookmarkEnd w:id="108"/>
      <w:r w:rsidRPr="000C7223">
        <w:rPr>
          <w:rFonts w:ascii="Times New Roman" w:eastAsia="Times New Roman" w:hAnsi="Times New Roman" w:cs="Times New Roman"/>
          <w:b/>
          <w:bCs/>
          <w:color w:val="000000"/>
          <w:sz w:val="28"/>
          <w:szCs w:val="28"/>
          <w:lang w:val="uk-UA" w:eastAsia="ru-RU"/>
        </w:rPr>
        <w:t>Стаття 7</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Оцінка впливу на довкілля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9" w:name="n114"/>
      <w:bookmarkEnd w:id="109"/>
      <w:r w:rsidRPr="000C7223">
        <w:rPr>
          <w:rFonts w:ascii="Times New Roman" w:eastAsia="Times New Roman" w:hAnsi="Times New Roman" w:cs="Times New Roman"/>
          <w:color w:val="000000"/>
          <w:sz w:val="28"/>
          <w:szCs w:val="28"/>
          <w:lang w:val="uk-UA" w:eastAsia="ru-RU"/>
        </w:rPr>
        <w:t>Надання дозволів, передбачених цим Законом, на види діяльності та об’єкти, що підлягають оцінці впливу на довкілля, здійснюється з урахуванням результатів оцінки впливу на довкілля такої діяльності згідно із </w:t>
      </w:r>
      <w:hyperlink r:id="rId75" w:tgtFrame="_blank" w:history="1">
        <w:r w:rsidRPr="000C7223">
          <w:rPr>
            <w:rFonts w:ascii="Times New Roman" w:eastAsia="Times New Roman" w:hAnsi="Times New Roman" w:cs="Times New Roman"/>
            <w:color w:val="000099"/>
            <w:sz w:val="28"/>
            <w:szCs w:val="28"/>
            <w:u w:val="single"/>
            <w:lang w:val="uk-UA" w:eastAsia="ru-RU"/>
          </w:rPr>
          <w:t>Законом України</w:t>
        </w:r>
      </w:hyperlink>
      <w:r w:rsidRPr="000C7223">
        <w:rPr>
          <w:rFonts w:ascii="Times New Roman" w:eastAsia="Times New Roman" w:hAnsi="Times New Roman" w:cs="Times New Roman"/>
          <w:color w:val="000000"/>
          <w:sz w:val="28"/>
          <w:szCs w:val="28"/>
          <w:lang w:val="uk-UA" w:eastAsia="ru-RU"/>
        </w:rPr>
        <w:t> "Про оцінку впливу на довкілля".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0" w:name="n115"/>
      <w:bookmarkEnd w:id="110"/>
      <w:r w:rsidRPr="000C7223">
        <w:rPr>
          <w:rFonts w:ascii="Times New Roman" w:eastAsia="Times New Roman" w:hAnsi="Times New Roman" w:cs="Times New Roman"/>
          <w:i/>
          <w:iCs/>
          <w:color w:val="000000"/>
          <w:sz w:val="28"/>
          <w:szCs w:val="28"/>
          <w:lang w:val="uk-UA" w:eastAsia="ru-RU"/>
        </w:rPr>
        <w:t>{Розділ I доповнено статтею 7</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76" w:anchor="n472" w:tgtFrame="_blank" w:history="1">
        <w:r w:rsidRPr="000C7223">
          <w:rPr>
            <w:rFonts w:ascii="Times New Roman" w:eastAsia="Times New Roman" w:hAnsi="Times New Roman" w:cs="Times New Roman"/>
            <w:i/>
            <w:iCs/>
            <w:color w:val="000099"/>
            <w:sz w:val="28"/>
            <w:szCs w:val="28"/>
            <w:u w:val="single"/>
            <w:lang w:val="uk-UA" w:eastAsia="ru-RU"/>
          </w:rPr>
          <w:t>№ 2059-VIII від 23.05.2017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111" w:name="n116"/>
      <w:bookmarkEnd w:id="111"/>
      <w:r w:rsidRPr="000C7223">
        <w:rPr>
          <w:rFonts w:ascii="Times New Roman" w:eastAsia="Times New Roman" w:hAnsi="Times New Roman" w:cs="Times New Roman"/>
          <w:b/>
          <w:bCs/>
          <w:color w:val="000000"/>
          <w:sz w:val="28"/>
          <w:szCs w:val="28"/>
          <w:lang w:val="uk-UA" w:eastAsia="ru-RU"/>
        </w:rPr>
        <w:t>Розділ II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ВІДНОСИНИ ПРАВА ВЛАСНОСТІ НА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2" w:name="n117"/>
      <w:bookmarkEnd w:id="112"/>
      <w:r w:rsidRPr="000C7223">
        <w:rPr>
          <w:rFonts w:ascii="Times New Roman" w:eastAsia="Times New Roman" w:hAnsi="Times New Roman" w:cs="Times New Roman"/>
          <w:b/>
          <w:bCs/>
          <w:color w:val="000000"/>
          <w:sz w:val="28"/>
          <w:szCs w:val="28"/>
          <w:lang w:val="uk-UA" w:eastAsia="ru-RU"/>
        </w:rPr>
        <w:t>Стаття 8. </w:t>
      </w:r>
      <w:r w:rsidRPr="000C7223">
        <w:rPr>
          <w:rFonts w:ascii="Times New Roman" w:eastAsia="Times New Roman" w:hAnsi="Times New Roman" w:cs="Times New Roman"/>
          <w:color w:val="000000"/>
          <w:sz w:val="28"/>
          <w:szCs w:val="28"/>
          <w:lang w:val="uk-UA" w:eastAsia="ru-RU"/>
        </w:rPr>
        <w:t>Відходи як об'єкт права власності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3" w:name="n118"/>
      <w:bookmarkEnd w:id="113"/>
      <w:r w:rsidRPr="000C7223">
        <w:rPr>
          <w:rFonts w:ascii="Times New Roman" w:eastAsia="Times New Roman" w:hAnsi="Times New Roman" w:cs="Times New Roman"/>
          <w:color w:val="000000"/>
          <w:sz w:val="28"/>
          <w:szCs w:val="28"/>
          <w:lang w:val="uk-UA" w:eastAsia="ru-RU"/>
        </w:rPr>
        <w:t>Відходи є об'єктом права власності.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4" w:name="n119"/>
      <w:bookmarkEnd w:id="114"/>
      <w:r w:rsidRPr="000C7223">
        <w:rPr>
          <w:rFonts w:ascii="Times New Roman" w:eastAsia="Times New Roman" w:hAnsi="Times New Roman" w:cs="Times New Roman"/>
          <w:color w:val="000000"/>
          <w:sz w:val="28"/>
          <w:szCs w:val="28"/>
          <w:lang w:val="uk-UA" w:eastAsia="ru-RU"/>
        </w:rPr>
        <w:t>Право власності на відходи може переходити від однієї особи до іншої в порядку, передбаченому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5" w:name="n120"/>
      <w:bookmarkEnd w:id="115"/>
      <w:r w:rsidRPr="000C7223">
        <w:rPr>
          <w:rFonts w:ascii="Times New Roman" w:eastAsia="Times New Roman" w:hAnsi="Times New Roman" w:cs="Times New Roman"/>
          <w:b/>
          <w:bCs/>
          <w:color w:val="000000"/>
          <w:sz w:val="28"/>
          <w:szCs w:val="28"/>
          <w:lang w:val="uk-UA" w:eastAsia="ru-RU"/>
        </w:rPr>
        <w:t>Стаття 9. </w:t>
      </w:r>
      <w:r w:rsidRPr="000C7223">
        <w:rPr>
          <w:rFonts w:ascii="Times New Roman" w:eastAsia="Times New Roman" w:hAnsi="Times New Roman" w:cs="Times New Roman"/>
          <w:color w:val="000000"/>
          <w:sz w:val="28"/>
          <w:szCs w:val="28"/>
          <w:lang w:val="uk-UA" w:eastAsia="ru-RU"/>
        </w:rPr>
        <w:t>Суб'єкти права власності на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6" w:name="n121"/>
      <w:bookmarkEnd w:id="116"/>
      <w:r w:rsidRPr="000C7223">
        <w:rPr>
          <w:rFonts w:ascii="Times New Roman" w:eastAsia="Times New Roman" w:hAnsi="Times New Roman" w:cs="Times New Roman"/>
          <w:color w:val="000000"/>
          <w:sz w:val="28"/>
          <w:szCs w:val="28"/>
          <w:lang w:val="uk-UA" w:eastAsia="ru-RU"/>
        </w:rPr>
        <w:t>Суб'єктами права власності на відходи є громадяни України, іноземці, особи без громадянства, підприємства, установи та організації усіх форм власності, територіальні громади, Автономна Республіка Крим і держава.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7" w:name="n122"/>
      <w:bookmarkEnd w:id="117"/>
      <w:r w:rsidRPr="000C7223">
        <w:rPr>
          <w:rFonts w:ascii="Times New Roman" w:eastAsia="Times New Roman" w:hAnsi="Times New Roman" w:cs="Times New Roman"/>
          <w:color w:val="000000"/>
          <w:sz w:val="28"/>
          <w:szCs w:val="28"/>
          <w:lang w:val="uk-UA" w:eastAsia="ru-RU"/>
        </w:rPr>
        <w:t>Територіальні громади є власниками відходів, що утворюються на об'єктах комунальної власності чи знаходяться на їх території і не мають власника або власник яких невідомий (безхазяйні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8" w:name="n123"/>
      <w:bookmarkEnd w:id="118"/>
      <w:r w:rsidRPr="000C7223">
        <w:rPr>
          <w:rFonts w:ascii="Times New Roman" w:eastAsia="Times New Roman" w:hAnsi="Times New Roman" w:cs="Times New Roman"/>
          <w:color w:val="000000"/>
          <w:sz w:val="28"/>
          <w:szCs w:val="28"/>
          <w:lang w:val="uk-UA" w:eastAsia="ru-RU"/>
        </w:rPr>
        <w:t>Держава є власником відходів, що утворюються на об'єктах державної власності чи знаходяться на території України і не мають власника або власник яких невідомий (крім відходів, зазначених у частині другій цієї статті), а також в інших випадках, передбачених законом. Від імені держави управління відходами, що є державною власністю, здійснюється Кабінетом Міністрів України відповідно до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9" w:name="n124"/>
      <w:bookmarkEnd w:id="119"/>
      <w:r w:rsidRPr="000C7223">
        <w:rPr>
          <w:rFonts w:ascii="Times New Roman" w:eastAsia="Times New Roman" w:hAnsi="Times New Roman" w:cs="Times New Roman"/>
          <w:color w:val="000000"/>
          <w:sz w:val="28"/>
          <w:szCs w:val="28"/>
          <w:lang w:val="uk-UA" w:eastAsia="ru-RU"/>
        </w:rPr>
        <w:t>Суб'єкти права власності володіють, користуються і розпоряджаються відходами в межах, визначених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0" w:name="n125"/>
      <w:bookmarkEnd w:id="120"/>
      <w:r w:rsidRPr="000C7223">
        <w:rPr>
          <w:rFonts w:ascii="Times New Roman" w:eastAsia="Times New Roman" w:hAnsi="Times New Roman" w:cs="Times New Roman"/>
          <w:b/>
          <w:bCs/>
          <w:color w:val="000000"/>
          <w:sz w:val="28"/>
          <w:szCs w:val="28"/>
          <w:lang w:val="uk-UA" w:eastAsia="ru-RU"/>
        </w:rPr>
        <w:lastRenderedPageBreak/>
        <w:t>Стаття 10. </w:t>
      </w:r>
      <w:r w:rsidRPr="000C7223">
        <w:rPr>
          <w:rFonts w:ascii="Times New Roman" w:eastAsia="Times New Roman" w:hAnsi="Times New Roman" w:cs="Times New Roman"/>
          <w:color w:val="000000"/>
          <w:sz w:val="28"/>
          <w:szCs w:val="28"/>
          <w:lang w:val="uk-UA" w:eastAsia="ru-RU"/>
        </w:rPr>
        <w:t>Перехід права власності на відходи у процесі приватизації державних підприємств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1" w:name="n126"/>
      <w:bookmarkEnd w:id="121"/>
      <w:r w:rsidRPr="000C7223">
        <w:rPr>
          <w:rFonts w:ascii="Times New Roman" w:eastAsia="Times New Roman" w:hAnsi="Times New Roman" w:cs="Times New Roman"/>
          <w:color w:val="000000"/>
          <w:sz w:val="28"/>
          <w:szCs w:val="28"/>
          <w:lang w:val="uk-UA" w:eastAsia="ru-RU"/>
        </w:rPr>
        <w:t>У разі приватизації державних підприємств, внаслідок діяльності яких накопичено певні обсяги відходів, право власності на відходи та обов'язок щодо відшкодування заподіяної відходами шкоди здоров'ю людей, майну фізичних або юридичних осіб та навколишньому природному середовищу переходить до нових власників, якщо інше не передбачено відповідно до закону умовами приватизації цих підприємств.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2" w:name="n127"/>
      <w:bookmarkEnd w:id="122"/>
      <w:r w:rsidRPr="000C7223">
        <w:rPr>
          <w:rFonts w:ascii="Times New Roman" w:eastAsia="Times New Roman" w:hAnsi="Times New Roman" w:cs="Times New Roman"/>
          <w:i/>
          <w:iCs/>
          <w:color w:val="000000"/>
          <w:sz w:val="28"/>
          <w:szCs w:val="28"/>
          <w:lang w:val="uk-UA" w:eastAsia="ru-RU"/>
        </w:rPr>
        <w:t>{Частина перша статті 10 в редакції Закону </w:t>
      </w:r>
      <w:hyperlink r:id="rId7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3" w:name="n128"/>
      <w:bookmarkEnd w:id="123"/>
      <w:r w:rsidRPr="000C7223">
        <w:rPr>
          <w:rFonts w:ascii="Times New Roman" w:eastAsia="Times New Roman" w:hAnsi="Times New Roman" w:cs="Times New Roman"/>
          <w:color w:val="000000"/>
          <w:sz w:val="28"/>
          <w:szCs w:val="28"/>
          <w:lang w:val="uk-UA" w:eastAsia="ru-RU"/>
        </w:rPr>
        <w:t>Умовами приватизації може бути передбачена солідарна відповідальність попереднього власника та власника приватизованого підприємства.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4" w:name="n129"/>
      <w:bookmarkEnd w:id="124"/>
      <w:r w:rsidRPr="000C7223">
        <w:rPr>
          <w:rFonts w:ascii="Times New Roman" w:eastAsia="Times New Roman" w:hAnsi="Times New Roman" w:cs="Times New Roman"/>
          <w:b/>
          <w:bCs/>
          <w:color w:val="000000"/>
          <w:sz w:val="28"/>
          <w:szCs w:val="28"/>
          <w:lang w:val="uk-UA" w:eastAsia="ru-RU"/>
        </w:rPr>
        <w:t>Стаття 11. </w:t>
      </w:r>
      <w:r w:rsidRPr="000C7223">
        <w:rPr>
          <w:rFonts w:ascii="Times New Roman" w:eastAsia="Times New Roman" w:hAnsi="Times New Roman" w:cs="Times New Roman"/>
          <w:color w:val="000000"/>
          <w:sz w:val="28"/>
          <w:szCs w:val="28"/>
          <w:lang w:val="uk-UA" w:eastAsia="ru-RU"/>
        </w:rPr>
        <w:t>Перехід права власності на відходи в результаті зміни власника чи користувача земельної ділянки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5" w:name="n130"/>
      <w:bookmarkEnd w:id="125"/>
      <w:r w:rsidRPr="000C7223">
        <w:rPr>
          <w:rFonts w:ascii="Times New Roman" w:eastAsia="Times New Roman" w:hAnsi="Times New Roman" w:cs="Times New Roman"/>
          <w:color w:val="000000"/>
          <w:sz w:val="28"/>
          <w:szCs w:val="28"/>
          <w:lang w:val="uk-UA" w:eastAsia="ru-RU"/>
        </w:rPr>
        <w:t>При зміні власника чи користувача земельної ділянки, на якій розміщені відходи, питання про право власності на відходи вирішується окремо, відповідно до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6" w:name="n131"/>
      <w:bookmarkEnd w:id="126"/>
      <w:r w:rsidRPr="000C7223">
        <w:rPr>
          <w:rFonts w:ascii="Times New Roman" w:eastAsia="Times New Roman" w:hAnsi="Times New Roman" w:cs="Times New Roman"/>
          <w:b/>
          <w:bCs/>
          <w:color w:val="000000"/>
          <w:sz w:val="28"/>
          <w:szCs w:val="28"/>
          <w:lang w:val="uk-UA" w:eastAsia="ru-RU"/>
        </w:rPr>
        <w:t>Стаття 12. </w:t>
      </w:r>
      <w:r w:rsidRPr="000C7223">
        <w:rPr>
          <w:rFonts w:ascii="Times New Roman" w:eastAsia="Times New Roman" w:hAnsi="Times New Roman" w:cs="Times New Roman"/>
          <w:color w:val="000000"/>
          <w:sz w:val="28"/>
          <w:szCs w:val="28"/>
          <w:lang w:val="uk-UA" w:eastAsia="ru-RU"/>
        </w:rPr>
        <w:t>Виявлення та облік безхазяйних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7" w:name="n132"/>
      <w:bookmarkEnd w:id="127"/>
      <w:r w:rsidRPr="000C7223">
        <w:rPr>
          <w:rFonts w:ascii="Times New Roman" w:eastAsia="Times New Roman" w:hAnsi="Times New Roman" w:cs="Times New Roman"/>
          <w:color w:val="000000"/>
          <w:sz w:val="28"/>
          <w:szCs w:val="28"/>
          <w:lang w:val="uk-UA" w:eastAsia="ru-RU"/>
        </w:rPr>
        <w:t>Відходи, щодо яких не встановлено власника або власник яких невідомий, вважаються безхазяйними.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8" w:name="n133"/>
      <w:bookmarkEnd w:id="128"/>
      <w:r w:rsidRPr="000C7223">
        <w:rPr>
          <w:rFonts w:ascii="Times New Roman" w:eastAsia="Times New Roman" w:hAnsi="Times New Roman" w:cs="Times New Roman"/>
          <w:color w:val="000000"/>
          <w:sz w:val="28"/>
          <w:szCs w:val="28"/>
          <w:lang w:val="uk-UA" w:eastAsia="ru-RU"/>
        </w:rPr>
        <w:t>З метою запобігання або зменшення обсягів утворення відходів виявлені безхазяйні відходи беруться на облік.</w:t>
      </w:r>
    </w:p>
    <w:bookmarkStart w:id="129" w:name="n134"/>
    <w:bookmarkEnd w:id="129"/>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r w:rsidRPr="000C7223">
        <w:rPr>
          <w:rFonts w:ascii="Times New Roman" w:eastAsia="Times New Roman" w:hAnsi="Times New Roman" w:cs="Times New Roman"/>
          <w:color w:val="000000"/>
          <w:sz w:val="28"/>
          <w:szCs w:val="28"/>
          <w:lang w:val="uk-UA" w:eastAsia="ru-RU"/>
        </w:rPr>
        <w:fldChar w:fldCharType="begin"/>
      </w:r>
      <w:r w:rsidRPr="000C7223">
        <w:rPr>
          <w:rFonts w:ascii="Times New Roman" w:eastAsia="Times New Roman" w:hAnsi="Times New Roman" w:cs="Times New Roman"/>
          <w:color w:val="000000"/>
          <w:sz w:val="28"/>
          <w:szCs w:val="28"/>
          <w:lang w:val="uk-UA" w:eastAsia="ru-RU"/>
        </w:rPr>
        <w:instrText xml:space="preserve"> HYPERLINK "https://zakon.rada.gov.ua/laws/show/1217-98-%D0%BF" \t "_blank" </w:instrText>
      </w:r>
      <w:r w:rsidRPr="000C7223">
        <w:rPr>
          <w:rFonts w:ascii="Times New Roman" w:eastAsia="Times New Roman" w:hAnsi="Times New Roman" w:cs="Times New Roman"/>
          <w:color w:val="000000"/>
          <w:sz w:val="28"/>
          <w:szCs w:val="28"/>
          <w:lang w:val="uk-UA" w:eastAsia="ru-RU"/>
        </w:rPr>
        <w:fldChar w:fldCharType="separate"/>
      </w:r>
      <w:r w:rsidRPr="000C7223">
        <w:rPr>
          <w:rFonts w:ascii="Times New Roman" w:eastAsia="Times New Roman" w:hAnsi="Times New Roman" w:cs="Times New Roman"/>
          <w:color w:val="000099"/>
          <w:sz w:val="28"/>
          <w:szCs w:val="28"/>
          <w:u w:val="single"/>
          <w:lang w:val="uk-UA" w:eastAsia="ru-RU"/>
        </w:rPr>
        <w:t>Порядок виявлення та обліку безхазяйних відходів</w:t>
      </w:r>
      <w:r w:rsidRPr="000C7223">
        <w:rPr>
          <w:rFonts w:ascii="Times New Roman" w:eastAsia="Times New Roman" w:hAnsi="Times New Roman" w:cs="Times New Roman"/>
          <w:color w:val="000000"/>
          <w:sz w:val="28"/>
          <w:szCs w:val="28"/>
          <w:lang w:val="uk-UA" w:eastAsia="ru-RU"/>
        </w:rPr>
        <w:fldChar w:fldCharType="end"/>
      </w:r>
      <w:r w:rsidRPr="000C7223">
        <w:rPr>
          <w:rFonts w:ascii="Times New Roman" w:eastAsia="Times New Roman" w:hAnsi="Times New Roman" w:cs="Times New Roman"/>
          <w:color w:val="000000"/>
          <w:sz w:val="28"/>
          <w:szCs w:val="28"/>
          <w:lang w:val="uk-UA" w:eastAsia="ru-RU"/>
        </w:rPr>
        <w:t> визначається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0" w:name="n135"/>
      <w:bookmarkEnd w:id="130"/>
      <w:r w:rsidRPr="000C7223">
        <w:rPr>
          <w:rFonts w:ascii="Times New Roman" w:eastAsia="Times New Roman" w:hAnsi="Times New Roman" w:cs="Times New Roman"/>
          <w:i/>
          <w:iCs/>
          <w:color w:val="000000"/>
          <w:sz w:val="28"/>
          <w:szCs w:val="28"/>
          <w:lang w:val="uk-UA" w:eastAsia="ru-RU"/>
        </w:rPr>
        <w:t>{Частину четверту статті 12 виключено на підставі Закону </w:t>
      </w:r>
      <w:hyperlink r:id="rId78" w:anchor="n63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1" w:name="n136"/>
      <w:bookmarkEnd w:id="131"/>
      <w:r w:rsidRPr="000C7223">
        <w:rPr>
          <w:rFonts w:ascii="Times New Roman" w:eastAsia="Times New Roman" w:hAnsi="Times New Roman" w:cs="Times New Roman"/>
          <w:color w:val="000000"/>
          <w:sz w:val="28"/>
          <w:szCs w:val="28"/>
          <w:lang w:val="uk-UA" w:eastAsia="ru-RU"/>
        </w:rPr>
        <w:t>Відходи, щодо яких встановлено власника, беруться на облік відповідно до вимог цього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2" w:name="n137"/>
      <w:bookmarkEnd w:id="132"/>
      <w:r w:rsidRPr="000C7223">
        <w:rPr>
          <w:rFonts w:ascii="Times New Roman" w:eastAsia="Times New Roman" w:hAnsi="Times New Roman" w:cs="Times New Roman"/>
          <w:color w:val="000000"/>
          <w:sz w:val="28"/>
          <w:szCs w:val="28"/>
          <w:lang w:val="uk-UA" w:eastAsia="ru-RU"/>
        </w:rPr>
        <w:t>Відходи, повернуті юридичній особі, обліковуються за встановленою вартістю з одночасним збільшенням додаткового капіталу такої юридичної особи.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3" w:name="n138"/>
      <w:bookmarkEnd w:id="133"/>
      <w:r w:rsidRPr="000C7223">
        <w:rPr>
          <w:rFonts w:ascii="Times New Roman" w:eastAsia="Times New Roman" w:hAnsi="Times New Roman" w:cs="Times New Roman"/>
          <w:color w:val="000000"/>
          <w:sz w:val="28"/>
          <w:szCs w:val="28"/>
          <w:lang w:val="uk-UA" w:eastAsia="ru-RU"/>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4" w:name="n139"/>
      <w:bookmarkEnd w:id="134"/>
      <w:r w:rsidRPr="000C7223">
        <w:rPr>
          <w:rFonts w:ascii="Times New Roman" w:eastAsia="Times New Roman" w:hAnsi="Times New Roman" w:cs="Times New Roman"/>
          <w:color w:val="000000"/>
          <w:sz w:val="28"/>
          <w:szCs w:val="28"/>
          <w:lang w:val="uk-UA" w:eastAsia="ru-RU"/>
        </w:rPr>
        <w:lastRenderedPageBreak/>
        <w:t>Підставами для визначення відходів безхазяйними та їх обліку можуть бути: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5" w:name="n140"/>
      <w:bookmarkEnd w:id="135"/>
      <w:r w:rsidRPr="000C7223">
        <w:rPr>
          <w:rFonts w:ascii="Times New Roman" w:eastAsia="Times New Roman" w:hAnsi="Times New Roman" w:cs="Times New Roman"/>
          <w:color w:val="000000"/>
          <w:sz w:val="28"/>
          <w:szCs w:val="28"/>
          <w:lang w:val="uk-UA" w:eastAsia="ru-RU"/>
        </w:rPr>
        <w:t>повідомлення власників або користувачів земельних ділянок, на яких виявлено безхазяйні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6" w:name="n141"/>
      <w:bookmarkEnd w:id="136"/>
      <w:r w:rsidRPr="000C7223">
        <w:rPr>
          <w:rFonts w:ascii="Times New Roman" w:eastAsia="Times New Roman" w:hAnsi="Times New Roman" w:cs="Times New Roman"/>
          <w:color w:val="000000"/>
          <w:sz w:val="28"/>
          <w:szCs w:val="28"/>
          <w:lang w:val="uk-UA" w:eastAsia="ru-RU"/>
        </w:rPr>
        <w:t>звернення (повідомлення) громадян, підприємств, установ та організацій, засобів масової інформації;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7" w:name="n142"/>
      <w:bookmarkEnd w:id="137"/>
      <w:r w:rsidRPr="000C7223">
        <w:rPr>
          <w:rFonts w:ascii="Times New Roman" w:eastAsia="Times New Roman" w:hAnsi="Times New Roman" w:cs="Times New Roman"/>
          <w:color w:val="000000"/>
          <w:sz w:val="28"/>
          <w:szCs w:val="28"/>
          <w:lang w:val="uk-UA" w:eastAsia="ru-RU"/>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8" w:name="n143"/>
      <w:bookmarkEnd w:id="138"/>
      <w:r w:rsidRPr="000C7223">
        <w:rPr>
          <w:rFonts w:ascii="Times New Roman" w:eastAsia="Times New Roman" w:hAnsi="Times New Roman" w:cs="Times New Roman"/>
          <w:i/>
          <w:iCs/>
          <w:color w:val="000000"/>
          <w:sz w:val="28"/>
          <w:szCs w:val="28"/>
          <w:lang w:val="uk-UA" w:eastAsia="ru-RU"/>
        </w:rPr>
        <w:t>{Абзац четвертий частини восьмої статті 12 із змінами, внесеними згідно із Законом </w:t>
      </w:r>
      <w:hyperlink r:id="rId79" w:anchor="n637"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9" w:name="n144"/>
      <w:bookmarkEnd w:id="139"/>
      <w:r w:rsidRPr="000C7223">
        <w:rPr>
          <w:rFonts w:ascii="Times New Roman" w:eastAsia="Times New Roman" w:hAnsi="Times New Roman" w:cs="Times New Roman"/>
          <w:i/>
          <w:iCs/>
          <w:color w:val="000000"/>
          <w:sz w:val="28"/>
          <w:szCs w:val="28"/>
          <w:lang w:val="uk-UA" w:eastAsia="ru-RU"/>
        </w:rPr>
        <w:t>{Частину дев'яту статті 12 виключено на підставі Закону </w:t>
      </w:r>
      <w:hyperlink r:id="rId80" w:anchor="n63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0" w:name="n145"/>
      <w:bookmarkEnd w:id="140"/>
      <w:r w:rsidRPr="000C7223">
        <w:rPr>
          <w:rFonts w:ascii="Times New Roman" w:eastAsia="Times New Roman" w:hAnsi="Times New Roman" w:cs="Times New Roman"/>
          <w:color w:val="000000"/>
          <w:sz w:val="28"/>
          <w:szCs w:val="28"/>
          <w:lang w:val="uk-UA" w:eastAsia="ru-RU"/>
        </w:rPr>
        <w:t>У разі отримання звернення (повідомлення)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1" w:name="n146"/>
      <w:bookmarkEnd w:id="141"/>
      <w:r w:rsidRPr="000C7223">
        <w:rPr>
          <w:rFonts w:ascii="Times New Roman" w:eastAsia="Times New Roman" w:hAnsi="Times New Roman" w:cs="Times New Roman"/>
          <w:i/>
          <w:iCs/>
          <w:color w:val="000000"/>
          <w:sz w:val="28"/>
          <w:szCs w:val="28"/>
          <w:lang w:val="uk-UA" w:eastAsia="ru-RU"/>
        </w:rPr>
        <w:t>{Частина десята статті 12 із змінами, внесеними згідно із Законом </w:t>
      </w:r>
      <w:hyperlink r:id="rId81" w:anchor="n638"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2" w:name="n147"/>
      <w:bookmarkEnd w:id="142"/>
      <w:r w:rsidRPr="000C7223">
        <w:rPr>
          <w:rFonts w:ascii="Times New Roman" w:eastAsia="Times New Roman" w:hAnsi="Times New Roman" w:cs="Times New Roman"/>
          <w:color w:val="000000"/>
          <w:sz w:val="28"/>
          <w:szCs w:val="28"/>
          <w:lang w:val="uk-UA" w:eastAsia="ru-RU"/>
        </w:rPr>
        <w:t>У разі потреби для визначення власника безхазяйних відходів та їх оцінки можуть залучатися правоохоронні органи, відповідні спеціалісти і експерти.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3" w:name="n148"/>
      <w:bookmarkEnd w:id="143"/>
      <w:r w:rsidRPr="000C7223">
        <w:rPr>
          <w:rFonts w:ascii="Times New Roman" w:eastAsia="Times New Roman" w:hAnsi="Times New Roman" w:cs="Times New Roman"/>
          <w:i/>
          <w:iCs/>
          <w:color w:val="000000"/>
          <w:sz w:val="28"/>
          <w:szCs w:val="28"/>
          <w:lang w:val="uk-UA" w:eastAsia="ru-RU"/>
        </w:rPr>
        <w:t>{Частину дванадцяту статті 12 виключено на підставі Закону </w:t>
      </w:r>
      <w:hyperlink r:id="rId82" w:anchor="n63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4" w:name="n149"/>
      <w:bookmarkEnd w:id="144"/>
      <w:r w:rsidRPr="000C7223">
        <w:rPr>
          <w:rFonts w:ascii="Times New Roman" w:eastAsia="Times New Roman" w:hAnsi="Times New Roman" w:cs="Times New Roman"/>
          <w:i/>
          <w:iCs/>
          <w:color w:val="000000"/>
          <w:sz w:val="28"/>
          <w:szCs w:val="28"/>
          <w:lang w:val="uk-UA" w:eastAsia="ru-RU"/>
        </w:rPr>
        <w:t>{Стаття 12 із змінами, внесеними згідно із Законом </w:t>
      </w:r>
      <w:hyperlink r:id="rId83"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84"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145" w:name="n150"/>
      <w:bookmarkEnd w:id="145"/>
      <w:r w:rsidRPr="000C7223">
        <w:rPr>
          <w:rFonts w:ascii="Times New Roman" w:eastAsia="Times New Roman" w:hAnsi="Times New Roman" w:cs="Times New Roman"/>
          <w:b/>
          <w:bCs/>
          <w:color w:val="000000"/>
          <w:sz w:val="28"/>
          <w:szCs w:val="28"/>
          <w:lang w:val="uk-UA" w:eastAsia="ru-RU"/>
        </w:rPr>
        <w:t>Розділ III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СУБ'ЄКТИ У СФЕРІ ПОВОДЖЕННЯ З ВІДХОДАМИ, ЇХ ПРАВА ТА ОБОВ'ЯЗКИ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6" w:name="n151"/>
      <w:bookmarkEnd w:id="146"/>
      <w:r w:rsidRPr="000C7223">
        <w:rPr>
          <w:rFonts w:ascii="Times New Roman" w:eastAsia="Times New Roman" w:hAnsi="Times New Roman" w:cs="Times New Roman"/>
          <w:b/>
          <w:bCs/>
          <w:color w:val="000000"/>
          <w:sz w:val="28"/>
          <w:szCs w:val="28"/>
          <w:lang w:val="uk-UA" w:eastAsia="ru-RU"/>
        </w:rPr>
        <w:t>Стаття 13. </w:t>
      </w:r>
      <w:r w:rsidRPr="000C7223">
        <w:rPr>
          <w:rFonts w:ascii="Times New Roman" w:eastAsia="Times New Roman" w:hAnsi="Times New Roman" w:cs="Times New Roman"/>
          <w:color w:val="000000"/>
          <w:sz w:val="28"/>
          <w:szCs w:val="28"/>
          <w:lang w:val="uk-UA" w:eastAsia="ru-RU"/>
        </w:rPr>
        <w:t>Суб'єкти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7" w:name="n152"/>
      <w:bookmarkEnd w:id="147"/>
      <w:r w:rsidRPr="000C7223">
        <w:rPr>
          <w:rFonts w:ascii="Times New Roman" w:eastAsia="Times New Roman" w:hAnsi="Times New Roman" w:cs="Times New Roman"/>
          <w:color w:val="000000"/>
          <w:sz w:val="28"/>
          <w:szCs w:val="28"/>
          <w:lang w:val="uk-UA" w:eastAsia="ru-RU"/>
        </w:rPr>
        <w:lastRenderedPageBreak/>
        <w:t>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8" w:name="n153"/>
      <w:bookmarkEnd w:id="148"/>
      <w:r w:rsidRPr="000C7223">
        <w:rPr>
          <w:rFonts w:ascii="Times New Roman" w:eastAsia="Times New Roman" w:hAnsi="Times New Roman" w:cs="Times New Roman"/>
          <w:b/>
          <w:bCs/>
          <w:color w:val="000000"/>
          <w:sz w:val="28"/>
          <w:szCs w:val="28"/>
          <w:lang w:val="uk-UA" w:eastAsia="ru-RU"/>
        </w:rPr>
        <w:t>Стаття 14. </w:t>
      </w:r>
      <w:r w:rsidRPr="000C7223">
        <w:rPr>
          <w:rFonts w:ascii="Times New Roman" w:eastAsia="Times New Roman" w:hAnsi="Times New Roman" w:cs="Times New Roman"/>
          <w:color w:val="000000"/>
          <w:sz w:val="28"/>
          <w:szCs w:val="28"/>
          <w:lang w:val="uk-UA" w:eastAsia="ru-RU"/>
        </w:rPr>
        <w:t>Права громадян України, іноземців та осіб без громадянства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9" w:name="n154"/>
      <w:bookmarkEnd w:id="149"/>
      <w:r w:rsidRPr="000C7223">
        <w:rPr>
          <w:rFonts w:ascii="Times New Roman" w:eastAsia="Times New Roman" w:hAnsi="Times New Roman" w:cs="Times New Roman"/>
          <w:color w:val="000000"/>
          <w:sz w:val="28"/>
          <w:szCs w:val="28"/>
          <w:lang w:val="uk-UA" w:eastAsia="ru-RU"/>
        </w:rPr>
        <w:t>Громадяни України, іноземці та особи без громадянства у сфері поводження з відходами мають право на: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0" w:name="n155"/>
      <w:bookmarkEnd w:id="150"/>
      <w:r w:rsidRPr="000C7223">
        <w:rPr>
          <w:rFonts w:ascii="Times New Roman" w:eastAsia="Times New Roman" w:hAnsi="Times New Roman" w:cs="Times New Roman"/>
          <w:color w:val="000000"/>
          <w:sz w:val="28"/>
          <w:szCs w:val="28"/>
          <w:lang w:val="uk-UA" w:eastAsia="ru-RU"/>
        </w:rPr>
        <w:t>а) безпечні для їх життя та здоров'я умови при здійсненні операцій щодо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1" w:name="n156"/>
      <w:bookmarkEnd w:id="151"/>
      <w:r w:rsidRPr="000C7223">
        <w:rPr>
          <w:rFonts w:ascii="Times New Roman" w:eastAsia="Times New Roman" w:hAnsi="Times New Roman" w:cs="Times New Roman"/>
          <w:color w:val="000000"/>
          <w:sz w:val="28"/>
          <w:szCs w:val="28"/>
          <w:lang w:val="uk-UA" w:eastAsia="ru-RU"/>
        </w:rPr>
        <w:t>б) одержання в установленому порядку повної та достовірної інформації про безпеку об'єктів поводження з відходами як тих, що експлуатуються, так і тих, будівництво яких планується;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2" w:name="n157"/>
      <w:bookmarkEnd w:id="152"/>
      <w:r w:rsidRPr="000C7223">
        <w:rPr>
          <w:rFonts w:ascii="Times New Roman" w:eastAsia="Times New Roman" w:hAnsi="Times New Roman" w:cs="Times New Roman"/>
          <w:color w:val="000000"/>
          <w:sz w:val="28"/>
          <w:szCs w:val="28"/>
          <w:lang w:val="uk-UA" w:eastAsia="ru-RU"/>
        </w:rPr>
        <w:t>в) відвідування в установленому порядку спеціально відведених місць чи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3" w:name="n158"/>
      <w:bookmarkEnd w:id="153"/>
      <w:r w:rsidRPr="000C7223">
        <w:rPr>
          <w:rFonts w:ascii="Times New Roman" w:eastAsia="Times New Roman" w:hAnsi="Times New Roman" w:cs="Times New Roman"/>
          <w:color w:val="000000"/>
          <w:sz w:val="28"/>
          <w:szCs w:val="28"/>
          <w:lang w:val="uk-UA" w:eastAsia="ru-RU"/>
        </w:rPr>
        <w:t>г) участь в обговоренні питань, пов'язаних із розміщенням, проектуванням, спорудженням та експлуатацією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4" w:name="n159"/>
      <w:bookmarkEnd w:id="154"/>
      <w:r w:rsidRPr="000C7223">
        <w:rPr>
          <w:rFonts w:ascii="Times New Roman" w:eastAsia="Times New Roman" w:hAnsi="Times New Roman" w:cs="Times New Roman"/>
          <w:color w:val="000000"/>
          <w:sz w:val="28"/>
          <w:szCs w:val="28"/>
          <w:lang w:val="uk-UA" w:eastAsia="ru-RU"/>
        </w:rPr>
        <w:t>д) екологічне страхування відповідно до законодавства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5" w:name="n160"/>
      <w:bookmarkEnd w:id="155"/>
      <w:r w:rsidRPr="000C7223">
        <w:rPr>
          <w:rFonts w:ascii="Times New Roman" w:eastAsia="Times New Roman" w:hAnsi="Times New Roman" w:cs="Times New Roman"/>
          <w:color w:val="000000"/>
          <w:sz w:val="28"/>
          <w:szCs w:val="28"/>
          <w:lang w:val="uk-UA" w:eastAsia="ru-RU"/>
        </w:rPr>
        <w:t>е) відшкодування шкоди, заподіяної їх здоров'ю та майну внаслідок порушення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6" w:name="n161"/>
      <w:bookmarkEnd w:id="156"/>
      <w:r w:rsidRPr="000C7223">
        <w:rPr>
          <w:rFonts w:ascii="Times New Roman" w:eastAsia="Times New Roman" w:hAnsi="Times New Roman" w:cs="Times New Roman"/>
          <w:b/>
          <w:bCs/>
          <w:color w:val="000000"/>
          <w:sz w:val="28"/>
          <w:szCs w:val="28"/>
          <w:lang w:val="uk-UA" w:eastAsia="ru-RU"/>
        </w:rPr>
        <w:t>Стаття 15. </w:t>
      </w:r>
      <w:r w:rsidRPr="000C7223">
        <w:rPr>
          <w:rFonts w:ascii="Times New Roman" w:eastAsia="Times New Roman" w:hAnsi="Times New Roman" w:cs="Times New Roman"/>
          <w:color w:val="000000"/>
          <w:sz w:val="28"/>
          <w:szCs w:val="28"/>
          <w:lang w:val="uk-UA" w:eastAsia="ru-RU"/>
        </w:rPr>
        <w:t>Обов'язки громадян України, іноземців та осіб без громадянства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7" w:name="n162"/>
      <w:bookmarkEnd w:id="157"/>
      <w:r w:rsidRPr="000C7223">
        <w:rPr>
          <w:rFonts w:ascii="Times New Roman" w:eastAsia="Times New Roman" w:hAnsi="Times New Roman" w:cs="Times New Roman"/>
          <w:color w:val="000000"/>
          <w:sz w:val="28"/>
          <w:szCs w:val="28"/>
          <w:lang w:val="uk-UA" w:eastAsia="ru-RU"/>
        </w:rPr>
        <w:t>Громадяни України, іноземці та особи без громадянства зобов'язані: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8" w:name="n163"/>
      <w:bookmarkEnd w:id="158"/>
      <w:r w:rsidRPr="000C7223">
        <w:rPr>
          <w:rFonts w:ascii="Times New Roman" w:eastAsia="Times New Roman" w:hAnsi="Times New Roman" w:cs="Times New Roman"/>
          <w:color w:val="000000"/>
          <w:sz w:val="28"/>
          <w:szCs w:val="28"/>
          <w:lang w:val="uk-UA" w:eastAsia="ru-RU"/>
        </w:rPr>
        <w:t>а) дотримуватися вимог цього Закону та інших нормативно-правових актів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9" w:name="n164"/>
      <w:bookmarkEnd w:id="159"/>
      <w:r w:rsidRPr="000C7223">
        <w:rPr>
          <w:rFonts w:ascii="Times New Roman" w:eastAsia="Times New Roman" w:hAnsi="Times New Roman" w:cs="Times New Roman"/>
          <w:color w:val="000000"/>
          <w:sz w:val="28"/>
          <w:szCs w:val="28"/>
          <w:lang w:val="uk-UA" w:eastAsia="ru-RU"/>
        </w:rPr>
        <w:t>б) вносити в установленому порядку плату за послуги з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0" w:name="n165"/>
      <w:bookmarkEnd w:id="160"/>
      <w:r w:rsidRPr="000C7223">
        <w:rPr>
          <w:rFonts w:ascii="Times New Roman" w:eastAsia="Times New Roman" w:hAnsi="Times New Roman" w:cs="Times New Roman"/>
          <w:i/>
          <w:iCs/>
          <w:color w:val="000000"/>
          <w:sz w:val="28"/>
          <w:szCs w:val="28"/>
          <w:lang w:val="uk-UA" w:eastAsia="ru-RU"/>
        </w:rPr>
        <w:t>{Пункт "б" частини першої статті 15 в редакції Законів </w:t>
      </w:r>
      <w:hyperlink r:id="rId85" w:anchor="n29"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 </w:t>
      </w:r>
      <w:hyperlink r:id="rId86" w:anchor="n458"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1" w:name="n166"/>
      <w:bookmarkEnd w:id="161"/>
      <w:r w:rsidRPr="000C7223">
        <w:rPr>
          <w:rFonts w:ascii="Times New Roman" w:eastAsia="Times New Roman" w:hAnsi="Times New Roman" w:cs="Times New Roman"/>
          <w:color w:val="000000"/>
          <w:sz w:val="28"/>
          <w:szCs w:val="28"/>
          <w:lang w:val="uk-UA" w:eastAsia="ru-RU"/>
        </w:rPr>
        <w:t>в) виконувати інші обов'язки, передбачені законами, щодо запобігання забрудненню навколишнього природного середовища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2" w:name="n167"/>
      <w:bookmarkEnd w:id="162"/>
      <w:r w:rsidRPr="000C7223">
        <w:rPr>
          <w:rFonts w:ascii="Times New Roman" w:eastAsia="Times New Roman" w:hAnsi="Times New Roman" w:cs="Times New Roman"/>
          <w:i/>
          <w:iCs/>
          <w:color w:val="000000"/>
          <w:sz w:val="28"/>
          <w:szCs w:val="28"/>
          <w:lang w:val="uk-UA" w:eastAsia="ru-RU"/>
        </w:rPr>
        <w:t>{Пункт "в" частини першої статті 15 із змінами, внесеними згідно із Законом </w:t>
      </w:r>
      <w:hyperlink r:id="rId87" w:anchor="n639"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3" w:name="n168"/>
      <w:bookmarkEnd w:id="163"/>
      <w:r w:rsidRPr="000C7223">
        <w:rPr>
          <w:rFonts w:ascii="Times New Roman" w:eastAsia="Times New Roman" w:hAnsi="Times New Roman" w:cs="Times New Roman"/>
          <w:b/>
          <w:bCs/>
          <w:color w:val="000000"/>
          <w:sz w:val="28"/>
          <w:szCs w:val="28"/>
          <w:lang w:val="uk-UA" w:eastAsia="ru-RU"/>
        </w:rPr>
        <w:lastRenderedPageBreak/>
        <w:t>Стаття 16. </w:t>
      </w:r>
      <w:r w:rsidRPr="000C7223">
        <w:rPr>
          <w:rFonts w:ascii="Times New Roman" w:eastAsia="Times New Roman" w:hAnsi="Times New Roman" w:cs="Times New Roman"/>
          <w:color w:val="000000"/>
          <w:sz w:val="28"/>
          <w:szCs w:val="28"/>
          <w:lang w:val="uk-UA" w:eastAsia="ru-RU"/>
        </w:rPr>
        <w:t>Права підприємств, установ та організацій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4" w:name="n169"/>
      <w:bookmarkEnd w:id="164"/>
      <w:r w:rsidRPr="000C7223">
        <w:rPr>
          <w:rFonts w:ascii="Times New Roman" w:eastAsia="Times New Roman" w:hAnsi="Times New Roman" w:cs="Times New Roman"/>
          <w:color w:val="000000"/>
          <w:sz w:val="28"/>
          <w:szCs w:val="28"/>
          <w:lang w:val="uk-UA" w:eastAsia="ru-RU"/>
        </w:rPr>
        <w:t>Підприємства, установи та організації усіх форм власності у сфері поводження з відходами мають право на: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5" w:name="n170"/>
      <w:bookmarkEnd w:id="165"/>
      <w:r w:rsidRPr="000C7223">
        <w:rPr>
          <w:rFonts w:ascii="Times New Roman" w:eastAsia="Times New Roman" w:hAnsi="Times New Roman" w:cs="Times New Roman"/>
          <w:color w:val="000000"/>
          <w:sz w:val="28"/>
          <w:szCs w:val="28"/>
          <w:lang w:val="uk-UA" w:eastAsia="ru-RU"/>
        </w:rPr>
        <w:t>а) одержання в установленому порядку інформації про технології утилізації відходів, будівництво та експлуатацію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6" w:name="n171"/>
      <w:bookmarkEnd w:id="166"/>
      <w:r w:rsidRPr="000C7223">
        <w:rPr>
          <w:rFonts w:ascii="Times New Roman" w:eastAsia="Times New Roman" w:hAnsi="Times New Roman" w:cs="Times New Roman"/>
          <w:color w:val="000000"/>
          <w:sz w:val="28"/>
          <w:szCs w:val="28"/>
          <w:lang w:val="uk-UA" w:eastAsia="ru-RU"/>
        </w:rPr>
        <w:t>б) зберігання відходів у спеціально відведених місцях чи об'єктах відповідно до санітарних норм і правил утримання територій;</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7" w:name="n172"/>
      <w:bookmarkEnd w:id="167"/>
      <w:r w:rsidRPr="000C7223">
        <w:rPr>
          <w:rFonts w:ascii="Times New Roman" w:eastAsia="Times New Roman" w:hAnsi="Times New Roman" w:cs="Times New Roman"/>
          <w:color w:val="000000"/>
          <w:sz w:val="28"/>
          <w:szCs w:val="28"/>
          <w:lang w:val="uk-UA" w:eastAsia="ru-RU"/>
        </w:rPr>
        <w:t>в) внесення пропозицій, пов'язаних з розміщенням, проектуванням, будівництвом та експлуатацією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8" w:name="n173"/>
      <w:bookmarkEnd w:id="168"/>
      <w:r w:rsidRPr="000C7223">
        <w:rPr>
          <w:rFonts w:ascii="Times New Roman" w:eastAsia="Times New Roman" w:hAnsi="Times New Roman" w:cs="Times New Roman"/>
          <w:color w:val="000000"/>
          <w:sz w:val="28"/>
          <w:szCs w:val="28"/>
          <w:lang w:val="uk-UA" w:eastAsia="ru-RU"/>
        </w:rPr>
        <w:t>г) одержання в установленому порядку пільг у разі участі у створенні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9" w:name="n174"/>
      <w:bookmarkEnd w:id="169"/>
      <w:r w:rsidRPr="000C7223">
        <w:rPr>
          <w:rFonts w:ascii="Times New Roman" w:eastAsia="Times New Roman" w:hAnsi="Times New Roman" w:cs="Times New Roman"/>
          <w:color w:val="000000"/>
          <w:sz w:val="28"/>
          <w:szCs w:val="28"/>
          <w:lang w:val="uk-UA" w:eastAsia="ru-RU"/>
        </w:rPr>
        <w:t>д) участь у розробленні місцевих, регіональних та загальнодержавної програм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0" w:name="n175"/>
      <w:bookmarkEnd w:id="170"/>
      <w:r w:rsidRPr="000C7223">
        <w:rPr>
          <w:rFonts w:ascii="Times New Roman" w:eastAsia="Times New Roman" w:hAnsi="Times New Roman" w:cs="Times New Roman"/>
          <w:color w:val="000000"/>
          <w:sz w:val="28"/>
          <w:szCs w:val="28"/>
          <w:lang w:val="uk-UA" w:eastAsia="ru-RU"/>
        </w:rPr>
        <w:t>е) участь у конкурсах на набуття права виконання послуг у сфері поводження з побутовими відходами на певній території.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1" w:name="n176"/>
      <w:bookmarkEnd w:id="171"/>
      <w:r w:rsidRPr="000C7223">
        <w:rPr>
          <w:rFonts w:ascii="Times New Roman" w:eastAsia="Times New Roman" w:hAnsi="Times New Roman" w:cs="Times New Roman"/>
          <w:i/>
          <w:iCs/>
          <w:color w:val="000000"/>
          <w:sz w:val="28"/>
          <w:szCs w:val="28"/>
          <w:lang w:val="uk-UA" w:eastAsia="ru-RU"/>
        </w:rPr>
        <w:t>{Частину першу статті 16 доповнено пунктом "е" згідно із Законом </w:t>
      </w:r>
      <w:hyperlink r:id="rId88"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2" w:name="n177"/>
      <w:bookmarkEnd w:id="172"/>
      <w:r w:rsidRPr="000C7223">
        <w:rPr>
          <w:rFonts w:ascii="Times New Roman" w:eastAsia="Times New Roman" w:hAnsi="Times New Roman" w:cs="Times New Roman"/>
          <w:b/>
          <w:bCs/>
          <w:color w:val="000000"/>
          <w:sz w:val="28"/>
          <w:szCs w:val="28"/>
          <w:lang w:val="uk-UA" w:eastAsia="ru-RU"/>
        </w:rPr>
        <w:t>Стаття 17. </w:t>
      </w:r>
      <w:r w:rsidRPr="000C7223">
        <w:rPr>
          <w:rFonts w:ascii="Times New Roman" w:eastAsia="Times New Roman" w:hAnsi="Times New Roman" w:cs="Times New Roman"/>
          <w:color w:val="000000"/>
          <w:sz w:val="28"/>
          <w:szCs w:val="28"/>
          <w:lang w:val="uk-UA" w:eastAsia="ru-RU"/>
        </w:rPr>
        <w:t>Обов'язки суб'єктів господарської діяльності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3" w:name="n178"/>
      <w:bookmarkEnd w:id="173"/>
      <w:r w:rsidRPr="000C7223">
        <w:rPr>
          <w:rFonts w:ascii="Times New Roman" w:eastAsia="Times New Roman" w:hAnsi="Times New Roman" w:cs="Times New Roman"/>
          <w:i/>
          <w:iCs/>
          <w:color w:val="000000"/>
          <w:sz w:val="28"/>
          <w:szCs w:val="28"/>
          <w:lang w:val="uk-UA" w:eastAsia="ru-RU"/>
        </w:rPr>
        <w:t>{Назва статті 17 в редакції Закону </w:t>
      </w:r>
      <w:hyperlink r:id="rId8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4" w:name="n179"/>
      <w:bookmarkEnd w:id="174"/>
      <w:r w:rsidRPr="000C7223">
        <w:rPr>
          <w:rFonts w:ascii="Times New Roman" w:eastAsia="Times New Roman" w:hAnsi="Times New Roman" w:cs="Times New Roman"/>
          <w:color w:val="000000"/>
          <w:sz w:val="28"/>
          <w:szCs w:val="28"/>
          <w:lang w:val="uk-UA" w:eastAsia="ru-RU"/>
        </w:rPr>
        <w:t>Суб'єкти господарської діяльності у сфері поводження з відходами зобов'язані: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5" w:name="n180"/>
      <w:bookmarkEnd w:id="175"/>
      <w:r w:rsidRPr="000C7223">
        <w:rPr>
          <w:rFonts w:ascii="Times New Roman" w:eastAsia="Times New Roman" w:hAnsi="Times New Roman" w:cs="Times New Roman"/>
          <w:i/>
          <w:iCs/>
          <w:color w:val="000000"/>
          <w:sz w:val="28"/>
          <w:szCs w:val="28"/>
          <w:lang w:val="uk-UA" w:eastAsia="ru-RU"/>
        </w:rPr>
        <w:t>{Абзац перший статті 17 в редакції Закону </w:t>
      </w:r>
      <w:hyperlink r:id="rId9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6" w:name="n181"/>
      <w:bookmarkEnd w:id="176"/>
      <w:r w:rsidRPr="000C7223">
        <w:rPr>
          <w:rFonts w:ascii="Times New Roman" w:eastAsia="Times New Roman" w:hAnsi="Times New Roman" w:cs="Times New Roman"/>
          <w:color w:val="000000"/>
          <w:sz w:val="28"/>
          <w:szCs w:val="28"/>
          <w:lang w:val="uk-UA" w:eastAsia="ru-RU"/>
        </w:rPr>
        <w:t>а) запобігати утворенню та зменшувати обсяги утворення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7" w:name="n182"/>
      <w:bookmarkEnd w:id="177"/>
      <w:r w:rsidRPr="000C7223">
        <w:rPr>
          <w:rFonts w:ascii="Times New Roman" w:eastAsia="Times New Roman" w:hAnsi="Times New Roman" w:cs="Times New Roman"/>
          <w:color w:val="000000"/>
          <w:sz w:val="28"/>
          <w:szCs w:val="28"/>
          <w:lang w:val="uk-UA" w:eastAsia="ru-RU"/>
        </w:rPr>
        <w:t>б) забезпечувати приймання та утилізацію використаних пакувальних матеріалів і тари, в яких знаходилася продукція цих підприємств, установ та організацій - суб'єктів господарської діяльності, або укладати угоди з відповідними організаціями на їх збирання та утилізацію;</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8" w:name="n183"/>
      <w:bookmarkEnd w:id="178"/>
      <w:r w:rsidRPr="000C7223">
        <w:rPr>
          <w:rFonts w:ascii="Times New Roman" w:eastAsia="Times New Roman" w:hAnsi="Times New Roman" w:cs="Times New Roman"/>
          <w:i/>
          <w:iCs/>
          <w:color w:val="000000"/>
          <w:sz w:val="28"/>
          <w:szCs w:val="28"/>
          <w:lang w:val="uk-UA" w:eastAsia="ru-RU"/>
        </w:rPr>
        <w:t>{Пункт "б" статті 17 в редакції Закону </w:t>
      </w:r>
      <w:hyperlink r:id="rId91"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9" w:name="n184"/>
      <w:bookmarkEnd w:id="179"/>
      <w:r w:rsidRPr="000C7223">
        <w:rPr>
          <w:rFonts w:ascii="Times New Roman" w:eastAsia="Times New Roman" w:hAnsi="Times New Roman" w:cs="Times New Roman"/>
          <w:color w:val="000000"/>
          <w:sz w:val="28"/>
          <w:szCs w:val="28"/>
          <w:lang w:val="uk-UA" w:eastAsia="ru-RU"/>
        </w:rPr>
        <w:t xml:space="preserve">в)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w:t>
      </w:r>
      <w:r w:rsidRPr="000C7223">
        <w:rPr>
          <w:rFonts w:ascii="Times New Roman" w:eastAsia="Times New Roman" w:hAnsi="Times New Roman" w:cs="Times New Roman"/>
          <w:color w:val="000000"/>
          <w:sz w:val="28"/>
          <w:szCs w:val="28"/>
          <w:lang w:val="uk-UA" w:eastAsia="ru-RU"/>
        </w:rPr>
        <w:lastRenderedPageBreak/>
        <w:t>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0" w:name="n185"/>
      <w:bookmarkEnd w:id="180"/>
      <w:r w:rsidRPr="000C7223">
        <w:rPr>
          <w:rFonts w:ascii="Times New Roman" w:eastAsia="Times New Roman" w:hAnsi="Times New Roman" w:cs="Times New Roman"/>
          <w:i/>
          <w:iCs/>
          <w:color w:val="000000"/>
          <w:sz w:val="28"/>
          <w:szCs w:val="28"/>
          <w:lang w:val="uk-UA" w:eastAsia="ru-RU"/>
        </w:rPr>
        <w:t>{Пункт "в" частини першої статті 17 із змінами, внесеними згідно із Законом </w:t>
      </w:r>
      <w:hyperlink r:id="rId92" w:anchor="n639"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93" w:anchor="n11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1" w:name="n186"/>
      <w:bookmarkEnd w:id="181"/>
      <w:r w:rsidRPr="000C7223">
        <w:rPr>
          <w:rFonts w:ascii="Times New Roman" w:eastAsia="Times New Roman" w:hAnsi="Times New Roman" w:cs="Times New Roman"/>
          <w:color w:val="000000"/>
          <w:sz w:val="28"/>
          <w:szCs w:val="28"/>
          <w:lang w:val="uk-UA" w:eastAsia="ru-RU"/>
        </w:rPr>
        <w:t>г) на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2" w:name="n187"/>
      <w:bookmarkEnd w:id="182"/>
      <w:r w:rsidRPr="000C7223">
        <w:rPr>
          <w:rFonts w:ascii="Times New Roman" w:eastAsia="Times New Roman" w:hAnsi="Times New Roman" w:cs="Times New Roman"/>
          <w:color w:val="000000"/>
          <w:sz w:val="28"/>
          <w:szCs w:val="28"/>
          <w:lang w:val="uk-UA" w:eastAsia="ru-RU"/>
        </w:rPr>
        <w:t>д) забезпечувати повне збирання, належне зберігання та недопущення знищення і псування відходів, для утилізації яких в Україні існує відповідна технологія, що відповідає вимогам екологічної 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3" w:name="n188"/>
      <w:bookmarkEnd w:id="183"/>
      <w:r w:rsidRPr="000C7223">
        <w:rPr>
          <w:rFonts w:ascii="Times New Roman" w:eastAsia="Times New Roman" w:hAnsi="Times New Roman" w:cs="Times New Roman"/>
          <w:i/>
          <w:iCs/>
          <w:color w:val="000000"/>
          <w:sz w:val="28"/>
          <w:szCs w:val="28"/>
          <w:lang w:val="uk-UA" w:eastAsia="ru-RU"/>
        </w:rPr>
        <w:t>{Пункт "д" статті 17 в редакції Закону </w:t>
      </w:r>
      <w:hyperlink r:id="rId9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4" w:name="n189"/>
      <w:bookmarkEnd w:id="184"/>
      <w:r w:rsidRPr="000C7223">
        <w:rPr>
          <w:rFonts w:ascii="Times New Roman" w:eastAsia="Times New Roman" w:hAnsi="Times New Roman" w:cs="Times New Roman"/>
          <w:color w:val="000000"/>
          <w:sz w:val="28"/>
          <w:szCs w:val="28"/>
          <w:lang w:val="uk-UA" w:eastAsia="ru-RU"/>
        </w:rPr>
        <w:t>е) брати участь у будівництві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5" w:name="n190"/>
      <w:bookmarkEnd w:id="185"/>
      <w:r w:rsidRPr="000C7223">
        <w:rPr>
          <w:rFonts w:ascii="Times New Roman" w:eastAsia="Times New Roman" w:hAnsi="Times New Roman" w:cs="Times New Roman"/>
          <w:color w:val="000000"/>
          <w:sz w:val="28"/>
          <w:szCs w:val="28"/>
          <w:lang w:val="uk-UA" w:eastAsia="ru-RU"/>
        </w:rPr>
        <w:t>є) 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обгрунтоване видалення тих відходів, що не підлягають утилізації;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6" w:name="n191"/>
      <w:bookmarkEnd w:id="186"/>
      <w:r w:rsidRPr="000C7223">
        <w:rPr>
          <w:rFonts w:ascii="Times New Roman" w:eastAsia="Times New Roman" w:hAnsi="Times New Roman" w:cs="Times New Roman"/>
          <w:color w:val="000000"/>
          <w:sz w:val="28"/>
          <w:szCs w:val="28"/>
          <w:lang w:val="uk-UA" w:eastAsia="ru-RU"/>
        </w:rPr>
        <w:t>ж) не допускати змішування відходів, 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7" w:name="n192"/>
      <w:bookmarkEnd w:id="187"/>
      <w:r w:rsidRPr="000C7223">
        <w:rPr>
          <w:rFonts w:ascii="Times New Roman" w:eastAsia="Times New Roman" w:hAnsi="Times New Roman" w:cs="Times New Roman"/>
          <w:color w:val="000000"/>
          <w:sz w:val="28"/>
          <w:szCs w:val="28"/>
          <w:lang w:val="uk-UA" w:eastAsia="ru-RU"/>
        </w:rPr>
        <w:t>з) не допускати зберігання та видалення відходів у несанкціонованих місцях чи об'єктах;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8" w:name="n193"/>
      <w:bookmarkEnd w:id="188"/>
      <w:r w:rsidRPr="000C7223">
        <w:rPr>
          <w:rFonts w:ascii="Times New Roman" w:eastAsia="Times New Roman" w:hAnsi="Times New Roman" w:cs="Times New Roman"/>
          <w:color w:val="000000"/>
          <w:sz w:val="28"/>
          <w:szCs w:val="28"/>
          <w:lang w:val="uk-UA" w:eastAsia="ru-RU"/>
        </w:rPr>
        <w:t>и) здійснювати контроль за станом місць чи об'єктів розміщення власних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9" w:name="n194"/>
      <w:bookmarkEnd w:id="189"/>
      <w:r w:rsidRPr="000C7223">
        <w:rPr>
          <w:rFonts w:ascii="Times New Roman" w:eastAsia="Times New Roman" w:hAnsi="Times New Roman" w:cs="Times New Roman"/>
          <w:color w:val="000000"/>
          <w:sz w:val="28"/>
          <w:szCs w:val="28"/>
          <w:lang w:val="uk-UA" w:eastAsia="ru-RU"/>
        </w:rPr>
        <w:t>і) своєчасно в установленому порядку сплачувати екологічний податок, що справляється за розміщення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0" w:name="n195"/>
      <w:bookmarkEnd w:id="190"/>
      <w:r w:rsidRPr="000C7223">
        <w:rPr>
          <w:rFonts w:ascii="Times New Roman" w:eastAsia="Times New Roman" w:hAnsi="Times New Roman" w:cs="Times New Roman"/>
          <w:i/>
          <w:iCs/>
          <w:color w:val="000000"/>
          <w:sz w:val="28"/>
          <w:szCs w:val="28"/>
          <w:lang w:val="uk-UA" w:eastAsia="ru-RU"/>
        </w:rPr>
        <w:t>{Пункт "і" частини першої статті 17 в редакції Закону </w:t>
      </w:r>
      <w:hyperlink r:id="rId95"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1" w:name="n196"/>
      <w:bookmarkEnd w:id="191"/>
      <w:r w:rsidRPr="000C7223">
        <w:rPr>
          <w:rFonts w:ascii="Times New Roman" w:eastAsia="Times New Roman" w:hAnsi="Times New Roman" w:cs="Times New Roman"/>
          <w:color w:val="000000"/>
          <w:sz w:val="28"/>
          <w:szCs w:val="28"/>
          <w:lang w:val="uk-UA" w:eastAsia="ru-RU"/>
        </w:rPr>
        <w:t xml:space="preserve">ї) надавати місцевим органам виконавчої влади та органам місцевого самоврядування, уповноваженим органам виконавчої влади з питань охорони </w:t>
      </w:r>
      <w:r w:rsidRPr="000C7223">
        <w:rPr>
          <w:rFonts w:ascii="Times New Roman" w:eastAsia="Times New Roman" w:hAnsi="Times New Roman" w:cs="Times New Roman"/>
          <w:color w:val="000000"/>
          <w:sz w:val="28"/>
          <w:szCs w:val="28"/>
          <w:lang w:val="uk-UA" w:eastAsia="ru-RU"/>
        </w:rPr>
        <w:lastRenderedPageBreak/>
        <w:t>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2" w:name="n197"/>
      <w:bookmarkEnd w:id="192"/>
      <w:r w:rsidRPr="000C7223">
        <w:rPr>
          <w:rFonts w:ascii="Times New Roman" w:eastAsia="Times New Roman" w:hAnsi="Times New Roman" w:cs="Times New Roman"/>
          <w:i/>
          <w:iCs/>
          <w:color w:val="000000"/>
          <w:sz w:val="28"/>
          <w:szCs w:val="28"/>
          <w:lang w:val="uk-UA" w:eastAsia="ru-RU"/>
        </w:rPr>
        <w:t>{Пункт "ї" частини першої статті 17 із змінами, внесеними згідно із Законом </w:t>
      </w:r>
      <w:hyperlink r:id="rId96" w:anchor="n640"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3" w:name="n198"/>
      <w:bookmarkEnd w:id="193"/>
      <w:r w:rsidRPr="000C7223">
        <w:rPr>
          <w:rFonts w:ascii="Times New Roman" w:eastAsia="Times New Roman" w:hAnsi="Times New Roman" w:cs="Times New Roman"/>
          <w:color w:val="000000"/>
          <w:sz w:val="28"/>
          <w:szCs w:val="28"/>
          <w:lang w:val="uk-UA" w:eastAsia="ru-RU"/>
        </w:rPr>
        <w:t>й) призначати відповідальних осіб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4" w:name="n199"/>
      <w:bookmarkEnd w:id="194"/>
      <w:r w:rsidRPr="000C7223">
        <w:rPr>
          <w:rFonts w:ascii="Times New Roman" w:eastAsia="Times New Roman" w:hAnsi="Times New Roman" w:cs="Times New Roman"/>
          <w:color w:val="000000"/>
          <w:sz w:val="28"/>
          <w:szCs w:val="28"/>
          <w:lang w:val="uk-UA" w:eastAsia="ru-RU"/>
        </w:rPr>
        <w:t>к) забезпечувати розробку в установленому порядку та виконання планів організації роботи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5" w:name="n200"/>
      <w:bookmarkEnd w:id="195"/>
      <w:r w:rsidRPr="000C7223">
        <w:rPr>
          <w:rFonts w:ascii="Times New Roman" w:eastAsia="Times New Roman" w:hAnsi="Times New Roman" w:cs="Times New Roman"/>
          <w:color w:val="000000"/>
          <w:sz w:val="28"/>
          <w:szCs w:val="28"/>
          <w:lang w:val="uk-UA" w:eastAsia="ru-RU"/>
        </w:rPr>
        <w:t>л) відшкодовувати шкоду, заподіяну навколишньому природному середовищу, здоров'ю та майну громадян, підприємствам, установам та організаціям внаслідок порушення встановлених правил поводження з відходами, відповідно до законодавства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6" w:name="n201"/>
      <w:bookmarkEnd w:id="196"/>
      <w:r w:rsidRPr="000C7223">
        <w:rPr>
          <w:rFonts w:ascii="Times New Roman" w:eastAsia="Times New Roman" w:hAnsi="Times New Roman" w:cs="Times New Roman"/>
          <w:color w:val="000000"/>
          <w:sz w:val="28"/>
          <w:szCs w:val="28"/>
          <w:lang w:val="uk-UA" w:eastAsia="ru-RU"/>
        </w:rPr>
        <w:t>м) забезпечувати професійну підготовку, підвищення кваліфікації та проведення атестації фахівців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7" w:name="n202"/>
      <w:bookmarkEnd w:id="197"/>
      <w:r w:rsidRPr="000C7223">
        <w:rPr>
          <w:rFonts w:ascii="Times New Roman" w:eastAsia="Times New Roman" w:hAnsi="Times New Roman" w:cs="Times New Roman"/>
          <w:color w:val="000000"/>
          <w:sz w:val="28"/>
          <w:szCs w:val="28"/>
          <w:lang w:val="uk-UA" w:eastAsia="ru-RU"/>
        </w:rPr>
        <w:t>н) мати ліцензії на здійснення операцій у сфері поводження з небезпечними відходами і/або дозвіл на транскордонне перевезення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8" w:name="n203"/>
      <w:bookmarkEnd w:id="198"/>
      <w:r w:rsidRPr="000C7223">
        <w:rPr>
          <w:rFonts w:ascii="Times New Roman" w:eastAsia="Times New Roman" w:hAnsi="Times New Roman" w:cs="Times New Roman"/>
          <w:i/>
          <w:iCs/>
          <w:color w:val="000000"/>
          <w:sz w:val="28"/>
          <w:szCs w:val="28"/>
          <w:lang w:val="uk-UA" w:eastAsia="ru-RU"/>
        </w:rPr>
        <w:t>{Статтю 17 доповнено пунктом "н" згідно із Законом </w:t>
      </w:r>
      <w:hyperlink r:id="rId9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98" w:anchor="n114"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9" w:name="n204"/>
      <w:bookmarkEnd w:id="199"/>
      <w:r w:rsidRPr="000C7223">
        <w:rPr>
          <w:rFonts w:ascii="Times New Roman" w:eastAsia="Times New Roman" w:hAnsi="Times New Roman" w:cs="Times New Roman"/>
          <w:color w:val="000000"/>
          <w:sz w:val="28"/>
          <w:szCs w:val="28"/>
          <w:lang w:val="uk-UA" w:eastAsia="ru-RU"/>
        </w:rPr>
        <w:t>о) мати погоджений із уповноваженими органами виконавчої влади план дій на випадок виникнення надзвичайної ситуації, пов'язаної з поводженням з небезпечними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0" w:name="n205"/>
      <w:bookmarkEnd w:id="200"/>
      <w:r w:rsidRPr="000C7223">
        <w:rPr>
          <w:rFonts w:ascii="Times New Roman" w:eastAsia="Times New Roman" w:hAnsi="Times New Roman" w:cs="Times New Roman"/>
          <w:i/>
          <w:iCs/>
          <w:color w:val="000000"/>
          <w:sz w:val="28"/>
          <w:szCs w:val="28"/>
          <w:lang w:val="uk-UA" w:eastAsia="ru-RU"/>
        </w:rPr>
        <w:t>{Статтю 17 доповнено пунктом "о" згідно із Законом </w:t>
      </w:r>
      <w:hyperlink r:id="rId9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100" w:anchor="n640"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1" w:name="n206"/>
      <w:bookmarkEnd w:id="201"/>
      <w:r w:rsidRPr="000C7223">
        <w:rPr>
          <w:rFonts w:ascii="Times New Roman" w:eastAsia="Times New Roman" w:hAnsi="Times New Roman" w:cs="Times New Roman"/>
          <w:color w:val="000000"/>
          <w:sz w:val="28"/>
          <w:szCs w:val="28"/>
          <w:lang w:val="uk-UA" w:eastAsia="ru-RU"/>
        </w:rPr>
        <w:t>п) передбачати при укладанні угод на поставку в Україну товарної продукції утилізацію чи вивезення з України використаних пакувальних матеріалів і тари;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2" w:name="n207"/>
      <w:bookmarkEnd w:id="202"/>
      <w:r w:rsidRPr="000C7223">
        <w:rPr>
          <w:rFonts w:ascii="Times New Roman" w:eastAsia="Times New Roman" w:hAnsi="Times New Roman" w:cs="Times New Roman"/>
          <w:i/>
          <w:iCs/>
          <w:color w:val="000000"/>
          <w:sz w:val="28"/>
          <w:szCs w:val="28"/>
          <w:lang w:val="uk-UA" w:eastAsia="ru-RU"/>
        </w:rPr>
        <w:t>{Статтю 17 доповнено пунктом "п" згідно із Законом </w:t>
      </w:r>
      <w:hyperlink r:id="rId101"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3" w:name="n208"/>
      <w:bookmarkEnd w:id="203"/>
      <w:r w:rsidRPr="000C7223">
        <w:rPr>
          <w:rFonts w:ascii="Times New Roman" w:eastAsia="Times New Roman" w:hAnsi="Times New Roman" w:cs="Times New Roman"/>
          <w:color w:val="000000"/>
          <w:sz w:val="28"/>
          <w:szCs w:val="28"/>
          <w:lang w:val="uk-UA" w:eastAsia="ru-RU"/>
        </w:rPr>
        <w:t>р) здійснювати планування нового будівництва або реконструкції об’єкта поводження з відходами з дотриманням вимог законодавства про містобудування;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4" w:name="n209"/>
      <w:bookmarkEnd w:id="204"/>
      <w:r w:rsidRPr="000C7223">
        <w:rPr>
          <w:rFonts w:ascii="Times New Roman" w:eastAsia="Times New Roman" w:hAnsi="Times New Roman" w:cs="Times New Roman"/>
          <w:i/>
          <w:iCs/>
          <w:color w:val="000000"/>
          <w:sz w:val="28"/>
          <w:szCs w:val="28"/>
          <w:lang w:val="uk-UA" w:eastAsia="ru-RU"/>
        </w:rPr>
        <w:t>{Статтю 17 доповнено пунктом "р" згідно із Законом </w:t>
      </w:r>
      <w:hyperlink r:id="rId10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103" w:anchor="n115"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5" w:name="n210"/>
      <w:bookmarkEnd w:id="205"/>
      <w:r w:rsidRPr="000C7223">
        <w:rPr>
          <w:rFonts w:ascii="Times New Roman" w:eastAsia="Times New Roman" w:hAnsi="Times New Roman" w:cs="Times New Roman"/>
          <w:color w:val="000000"/>
          <w:sz w:val="28"/>
          <w:szCs w:val="28"/>
          <w:lang w:val="uk-UA" w:eastAsia="ru-RU"/>
        </w:rPr>
        <w:lastRenderedPageBreak/>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6" w:name="n211"/>
      <w:bookmarkEnd w:id="206"/>
      <w:r w:rsidRPr="000C7223">
        <w:rPr>
          <w:rFonts w:ascii="Times New Roman" w:eastAsia="Times New Roman" w:hAnsi="Times New Roman" w:cs="Times New Roman"/>
          <w:i/>
          <w:iCs/>
          <w:color w:val="000000"/>
          <w:sz w:val="28"/>
          <w:szCs w:val="28"/>
          <w:lang w:val="uk-UA" w:eastAsia="ru-RU"/>
        </w:rPr>
        <w:t>{Статтю 17 доповнено пунктом "c" згідно із Законом </w:t>
      </w:r>
      <w:hyperlink r:id="rId10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Законів </w:t>
      </w:r>
      <w:hyperlink r:id="rId105" w:anchor="n115"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 </w:t>
      </w:r>
      <w:hyperlink r:id="rId106" w:anchor="n526" w:tgtFrame="_blank" w:history="1">
        <w:r w:rsidRPr="000C7223">
          <w:rPr>
            <w:rFonts w:ascii="Times New Roman" w:eastAsia="Times New Roman" w:hAnsi="Times New Roman" w:cs="Times New Roman"/>
            <w:i/>
            <w:iCs/>
            <w:color w:val="000099"/>
            <w:sz w:val="28"/>
            <w:szCs w:val="28"/>
            <w:u w:val="single"/>
            <w:lang w:val="uk-UA" w:eastAsia="ru-RU"/>
          </w:rPr>
          <w:t>№ 222-VIII від 02.03.2015</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7" w:name="n212"/>
      <w:bookmarkEnd w:id="207"/>
      <w:r w:rsidRPr="000C7223">
        <w:rPr>
          <w:rFonts w:ascii="Times New Roman" w:eastAsia="Times New Roman" w:hAnsi="Times New Roman" w:cs="Times New Roman"/>
          <w:color w:val="000000"/>
          <w:sz w:val="28"/>
          <w:szCs w:val="28"/>
          <w:lang w:val="uk-UA" w:eastAsia="ru-RU"/>
        </w:rPr>
        <w:t>т) виконувати інші обов'язки, передбачені законодавством, щодо запобігання забрудненню навколишнього природного середовища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8" w:name="n213"/>
      <w:bookmarkEnd w:id="208"/>
      <w:r w:rsidRPr="000C7223">
        <w:rPr>
          <w:rFonts w:ascii="Times New Roman" w:eastAsia="Times New Roman" w:hAnsi="Times New Roman" w:cs="Times New Roman"/>
          <w:color w:val="000000"/>
          <w:sz w:val="28"/>
          <w:szCs w:val="28"/>
          <w:lang w:val="uk-UA" w:eastAsia="ru-RU"/>
        </w:rPr>
        <w:t>Суб’єкти господарської діяльності у сфері поводження з відходами, діяльність яких призводить виключно до утворення відходів, для яких Пзув від 50 до 1000, зобов’язані щороку подавати декларацію про відходи за формою та у порядку, встановленими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9" w:name="n214"/>
      <w:bookmarkEnd w:id="209"/>
      <w:r w:rsidRPr="000C7223">
        <w:rPr>
          <w:rFonts w:ascii="Times New Roman" w:eastAsia="Times New Roman" w:hAnsi="Times New Roman" w:cs="Times New Roman"/>
          <w:i/>
          <w:iCs/>
          <w:color w:val="000000"/>
          <w:sz w:val="28"/>
          <w:szCs w:val="28"/>
          <w:lang w:val="uk-UA" w:eastAsia="ru-RU"/>
        </w:rPr>
        <w:t>{Статтю 17 доповнено новою частиною згідно із Законом </w:t>
      </w:r>
      <w:hyperlink r:id="rId107" w:anchor="n118"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0" w:name="n215"/>
      <w:bookmarkEnd w:id="210"/>
      <w:r w:rsidRPr="000C7223">
        <w:rPr>
          <w:rFonts w:ascii="Times New Roman" w:eastAsia="Times New Roman" w:hAnsi="Times New Roman" w:cs="Times New Roman"/>
          <w:color w:val="000000"/>
          <w:sz w:val="28"/>
          <w:szCs w:val="28"/>
          <w:lang w:val="uk-UA" w:eastAsia="ru-RU"/>
        </w:rPr>
        <w:t>Суб'єкти господарювання, які в установленому порядку визначені виконавцями послуг на вивезення побутових відходів на певній території, здійснюють їх роздільне збирання.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1" w:name="n216"/>
      <w:bookmarkEnd w:id="211"/>
      <w:r w:rsidRPr="000C7223">
        <w:rPr>
          <w:rFonts w:ascii="Times New Roman" w:eastAsia="Times New Roman" w:hAnsi="Times New Roman" w:cs="Times New Roman"/>
          <w:i/>
          <w:iCs/>
          <w:color w:val="000000"/>
          <w:sz w:val="28"/>
          <w:szCs w:val="28"/>
          <w:lang w:val="uk-UA" w:eastAsia="ru-RU"/>
        </w:rPr>
        <w:t>{Статтю 17 доповнено новою частиною згідно із Законом </w:t>
      </w:r>
      <w:hyperlink r:id="rId108" w:anchor="n31"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2" w:name="n217"/>
      <w:bookmarkEnd w:id="212"/>
      <w:r w:rsidRPr="000C7223">
        <w:rPr>
          <w:rFonts w:ascii="Times New Roman" w:eastAsia="Times New Roman" w:hAnsi="Times New Roman" w:cs="Times New Roman"/>
          <w:color w:val="000000"/>
          <w:sz w:val="28"/>
          <w:szCs w:val="28"/>
          <w:lang w:val="uk-UA" w:eastAsia="ru-RU"/>
        </w:rPr>
        <w:t>Суб'єкти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3" w:name="n218"/>
      <w:bookmarkEnd w:id="213"/>
      <w:r w:rsidRPr="000C7223">
        <w:rPr>
          <w:rFonts w:ascii="Times New Roman" w:eastAsia="Times New Roman" w:hAnsi="Times New Roman" w:cs="Times New Roman"/>
          <w:i/>
          <w:iCs/>
          <w:color w:val="000000"/>
          <w:sz w:val="28"/>
          <w:szCs w:val="28"/>
          <w:lang w:val="uk-UA" w:eastAsia="ru-RU"/>
        </w:rPr>
        <w:t>{Статтю 17 доповнено частиною згідно із Законом </w:t>
      </w:r>
      <w:hyperlink r:id="rId109"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214" w:name="n219"/>
      <w:bookmarkEnd w:id="214"/>
      <w:r w:rsidRPr="000C7223">
        <w:rPr>
          <w:rFonts w:ascii="Times New Roman" w:eastAsia="Times New Roman" w:hAnsi="Times New Roman" w:cs="Times New Roman"/>
          <w:b/>
          <w:bCs/>
          <w:color w:val="000000"/>
          <w:sz w:val="28"/>
          <w:szCs w:val="28"/>
          <w:lang w:val="uk-UA" w:eastAsia="ru-RU"/>
        </w:rPr>
        <w:t>Розділ IV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КОМПЕТЕНЦІЯ ОРГАНІВ ВИКОНАВЧОЇ ВЛАДИ ТА ОРГАНІВ МІСЦЕВОГО САМОВРЯДУВАННЯ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5" w:name="n220"/>
      <w:bookmarkEnd w:id="215"/>
      <w:r w:rsidRPr="000C7223">
        <w:rPr>
          <w:rFonts w:ascii="Times New Roman" w:eastAsia="Times New Roman" w:hAnsi="Times New Roman" w:cs="Times New Roman"/>
          <w:b/>
          <w:bCs/>
          <w:color w:val="000000"/>
          <w:sz w:val="28"/>
          <w:szCs w:val="28"/>
          <w:lang w:val="uk-UA" w:eastAsia="ru-RU"/>
        </w:rPr>
        <w:t>Стаття 18. </w:t>
      </w:r>
      <w:r w:rsidRPr="000C7223">
        <w:rPr>
          <w:rFonts w:ascii="Times New Roman" w:eastAsia="Times New Roman" w:hAnsi="Times New Roman" w:cs="Times New Roman"/>
          <w:color w:val="000000"/>
          <w:sz w:val="28"/>
          <w:szCs w:val="28"/>
          <w:lang w:val="uk-UA" w:eastAsia="ru-RU"/>
        </w:rPr>
        <w:t>Компетенція Кабінету Міністрів України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6" w:name="n221"/>
      <w:bookmarkEnd w:id="216"/>
      <w:r w:rsidRPr="000C7223">
        <w:rPr>
          <w:rFonts w:ascii="Times New Roman" w:eastAsia="Times New Roman" w:hAnsi="Times New Roman" w:cs="Times New Roman"/>
          <w:color w:val="000000"/>
          <w:sz w:val="28"/>
          <w:szCs w:val="28"/>
          <w:lang w:val="uk-UA" w:eastAsia="ru-RU"/>
        </w:rPr>
        <w:t>До компетенції Кабінету Міністрів України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7" w:name="n222"/>
      <w:bookmarkEnd w:id="217"/>
      <w:r w:rsidRPr="000C7223">
        <w:rPr>
          <w:rFonts w:ascii="Times New Roman" w:eastAsia="Times New Roman" w:hAnsi="Times New Roman" w:cs="Times New Roman"/>
          <w:color w:val="000000"/>
          <w:sz w:val="28"/>
          <w:szCs w:val="28"/>
          <w:lang w:val="uk-UA" w:eastAsia="ru-RU"/>
        </w:rPr>
        <w:t>а) реалізація державної політики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8" w:name="n223"/>
      <w:bookmarkEnd w:id="218"/>
      <w:r w:rsidRPr="000C7223">
        <w:rPr>
          <w:rFonts w:ascii="Times New Roman" w:eastAsia="Times New Roman" w:hAnsi="Times New Roman" w:cs="Times New Roman"/>
          <w:color w:val="000000"/>
          <w:sz w:val="28"/>
          <w:szCs w:val="28"/>
          <w:lang w:val="uk-UA" w:eastAsia="ru-RU"/>
        </w:rPr>
        <w:lastRenderedPageBreak/>
        <w:t>б) забезпечення розроблення і виконання загальнодержавних і міждержавних програм поводження з відходами і запровадження маловідходних, енергозберігаючих та ресурсозберігаючих технологій;</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9" w:name="n663"/>
      <w:bookmarkEnd w:id="219"/>
      <w:r w:rsidRPr="000C7223">
        <w:rPr>
          <w:rFonts w:ascii="Times New Roman" w:eastAsia="Times New Roman" w:hAnsi="Times New Roman" w:cs="Times New Roman"/>
          <w:i/>
          <w:iCs/>
          <w:color w:val="000000"/>
          <w:sz w:val="28"/>
          <w:szCs w:val="28"/>
          <w:lang w:val="uk-UA" w:eastAsia="ru-RU"/>
        </w:rPr>
        <w:t>{Пункт "б" частини першої статті 18 із змінами, внесеними згідно із Законом </w:t>
      </w:r>
      <w:hyperlink r:id="rId11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0" w:name="n224"/>
      <w:bookmarkEnd w:id="220"/>
      <w:r w:rsidRPr="000C7223">
        <w:rPr>
          <w:rFonts w:ascii="Times New Roman" w:eastAsia="Times New Roman" w:hAnsi="Times New Roman" w:cs="Times New Roman"/>
          <w:color w:val="000000"/>
          <w:sz w:val="28"/>
          <w:szCs w:val="28"/>
          <w:lang w:val="uk-UA" w:eastAsia="ru-RU"/>
        </w:rPr>
        <w:t>в) забезпечення організаційно-економічних засад у сфері поводження з відходами, впровадження маловідходних, безвідходних технологій, стимулювання роздільного збирання та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1" w:name="n225"/>
      <w:bookmarkEnd w:id="221"/>
      <w:r w:rsidRPr="000C7223">
        <w:rPr>
          <w:rFonts w:ascii="Times New Roman" w:eastAsia="Times New Roman" w:hAnsi="Times New Roman" w:cs="Times New Roman"/>
          <w:i/>
          <w:iCs/>
          <w:color w:val="000000"/>
          <w:sz w:val="28"/>
          <w:szCs w:val="28"/>
          <w:lang w:val="uk-UA" w:eastAsia="ru-RU"/>
        </w:rPr>
        <w:t>{Пункт "в" частини першої статті 18 в редакції Закону </w:t>
      </w:r>
      <w:hyperlink r:id="rId111"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2" w:name="n226"/>
      <w:bookmarkEnd w:id="222"/>
      <w:r w:rsidRPr="000C7223">
        <w:rPr>
          <w:rFonts w:ascii="Times New Roman" w:eastAsia="Times New Roman" w:hAnsi="Times New Roman" w:cs="Times New Roman"/>
          <w:color w:val="000000"/>
          <w:sz w:val="28"/>
          <w:szCs w:val="28"/>
          <w:lang w:val="uk-UA" w:eastAsia="ru-RU"/>
        </w:rPr>
        <w:t>г) координація роботи міністерств, інших центральних та місцевих органів виконавчої влади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3" w:name="n227"/>
      <w:bookmarkEnd w:id="223"/>
      <w:r w:rsidRPr="000C7223">
        <w:rPr>
          <w:rFonts w:ascii="Times New Roman" w:eastAsia="Times New Roman" w:hAnsi="Times New Roman" w:cs="Times New Roman"/>
          <w:color w:val="000000"/>
          <w:sz w:val="28"/>
          <w:szCs w:val="28"/>
          <w:lang w:val="uk-UA" w:eastAsia="ru-RU"/>
        </w:rPr>
        <w:t>д) затвердження порядку надання дозволів на здійснення операцій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4" w:name="n228"/>
      <w:bookmarkEnd w:id="224"/>
      <w:r w:rsidRPr="000C7223">
        <w:rPr>
          <w:rFonts w:ascii="Times New Roman" w:eastAsia="Times New Roman" w:hAnsi="Times New Roman" w:cs="Times New Roman"/>
          <w:i/>
          <w:iCs/>
          <w:color w:val="000000"/>
          <w:sz w:val="28"/>
          <w:szCs w:val="28"/>
          <w:lang w:val="uk-UA" w:eastAsia="ru-RU"/>
        </w:rPr>
        <w:t>{Пункт "д" частини першої статті 18 в редакції Закону </w:t>
      </w:r>
      <w:hyperlink r:id="rId112" w:anchor="n12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5" w:name="n229"/>
      <w:bookmarkEnd w:id="225"/>
      <w:r w:rsidRPr="000C7223">
        <w:rPr>
          <w:rFonts w:ascii="Times New Roman" w:eastAsia="Times New Roman" w:hAnsi="Times New Roman" w:cs="Times New Roman"/>
          <w:color w:val="000000"/>
          <w:sz w:val="28"/>
          <w:szCs w:val="28"/>
          <w:lang w:val="uk-UA" w:eastAsia="ru-RU"/>
        </w:rPr>
        <w:t>е) затвердження переліку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6" w:name="n230"/>
      <w:bookmarkEnd w:id="226"/>
      <w:r w:rsidRPr="000C7223">
        <w:rPr>
          <w:rFonts w:ascii="Times New Roman" w:eastAsia="Times New Roman" w:hAnsi="Times New Roman" w:cs="Times New Roman"/>
          <w:color w:val="000000"/>
          <w:sz w:val="28"/>
          <w:szCs w:val="28"/>
          <w:lang w:val="uk-UA" w:eastAsia="ru-RU"/>
        </w:rPr>
        <w:t>є) затвердження переліку відходів, транскордонне перевезення і видалення яких підлягає державному регулюванню, та організація контролю за їх перевезенням і видаленням;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7" w:name="n231"/>
      <w:bookmarkEnd w:id="227"/>
      <w:r w:rsidRPr="000C7223">
        <w:rPr>
          <w:rFonts w:ascii="Times New Roman" w:eastAsia="Times New Roman" w:hAnsi="Times New Roman" w:cs="Times New Roman"/>
          <w:i/>
          <w:iCs/>
          <w:color w:val="000000"/>
          <w:sz w:val="28"/>
          <w:szCs w:val="28"/>
          <w:lang w:val="uk-UA" w:eastAsia="ru-RU"/>
        </w:rPr>
        <w:t>{Пункт "ж" частини першої статті 18 виключено на підставі Закону </w:t>
      </w:r>
      <w:hyperlink r:id="rId113" w:anchor="n124"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8" w:name="n232"/>
      <w:bookmarkEnd w:id="228"/>
      <w:r w:rsidRPr="000C7223">
        <w:rPr>
          <w:rFonts w:ascii="Times New Roman" w:eastAsia="Times New Roman" w:hAnsi="Times New Roman" w:cs="Times New Roman"/>
          <w:color w:val="000000"/>
          <w:sz w:val="28"/>
          <w:szCs w:val="28"/>
          <w:lang w:val="uk-UA" w:eastAsia="ru-RU"/>
        </w:rPr>
        <w:t>з) затвердження переліку операцій, пов'язаних з утилізацією та видаленням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9" w:name="n233"/>
      <w:bookmarkEnd w:id="229"/>
      <w:r w:rsidRPr="000C7223">
        <w:rPr>
          <w:rFonts w:ascii="Times New Roman" w:eastAsia="Times New Roman" w:hAnsi="Times New Roman" w:cs="Times New Roman"/>
          <w:color w:val="000000"/>
          <w:sz w:val="28"/>
          <w:szCs w:val="28"/>
          <w:lang w:val="uk-UA" w:eastAsia="ru-RU"/>
        </w:rPr>
        <w:t>и) забезпечення створення в Україні об'єктів для захоронення небезпечних відходів, що не підлягають знешкодженню та утилізації;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0" w:name="n234"/>
      <w:bookmarkEnd w:id="230"/>
      <w:r w:rsidRPr="000C7223">
        <w:rPr>
          <w:rFonts w:ascii="Times New Roman" w:eastAsia="Times New Roman" w:hAnsi="Times New Roman" w:cs="Times New Roman"/>
          <w:color w:val="000000"/>
          <w:sz w:val="28"/>
          <w:szCs w:val="28"/>
          <w:lang w:val="uk-UA" w:eastAsia="ru-RU"/>
        </w:rPr>
        <w:t>і) визначення порядку обліку утворення, утилізації та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1" w:name="n235"/>
      <w:bookmarkEnd w:id="231"/>
      <w:r w:rsidRPr="000C7223">
        <w:rPr>
          <w:rFonts w:ascii="Times New Roman" w:eastAsia="Times New Roman" w:hAnsi="Times New Roman" w:cs="Times New Roman"/>
          <w:color w:val="000000"/>
          <w:sz w:val="28"/>
          <w:szCs w:val="28"/>
          <w:lang w:val="uk-UA" w:eastAsia="ru-RU"/>
        </w:rPr>
        <w:t>ї) організація підготовки фахівців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2" w:name="n236"/>
      <w:bookmarkEnd w:id="232"/>
      <w:r w:rsidRPr="000C7223">
        <w:rPr>
          <w:rFonts w:ascii="Times New Roman" w:eastAsia="Times New Roman" w:hAnsi="Times New Roman" w:cs="Times New Roman"/>
          <w:color w:val="000000"/>
          <w:sz w:val="28"/>
          <w:szCs w:val="28"/>
          <w:lang w:val="uk-UA" w:eastAsia="ru-RU"/>
        </w:rPr>
        <w:t>й) забезпечення участі України у міжнародному співробітництві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3" w:name="n237"/>
      <w:bookmarkEnd w:id="233"/>
      <w:r w:rsidRPr="000C7223">
        <w:rPr>
          <w:rFonts w:ascii="Times New Roman" w:eastAsia="Times New Roman" w:hAnsi="Times New Roman" w:cs="Times New Roman"/>
          <w:color w:val="000000"/>
          <w:sz w:val="28"/>
          <w:szCs w:val="28"/>
          <w:lang w:val="uk-UA" w:eastAsia="ru-RU"/>
        </w:rPr>
        <w:t>к) встановлення квот на ввезення в Україну для утилізації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4" w:name="n238"/>
      <w:bookmarkEnd w:id="234"/>
      <w:r w:rsidRPr="000C7223">
        <w:rPr>
          <w:rFonts w:ascii="Times New Roman" w:eastAsia="Times New Roman" w:hAnsi="Times New Roman" w:cs="Times New Roman"/>
          <w:i/>
          <w:iCs/>
          <w:color w:val="000000"/>
          <w:sz w:val="28"/>
          <w:szCs w:val="28"/>
          <w:lang w:val="uk-UA" w:eastAsia="ru-RU"/>
        </w:rPr>
        <w:lastRenderedPageBreak/>
        <w:t>{Частину першу статті 18 доповнено пунктом "к" згідно із Законом </w:t>
      </w:r>
      <w:hyperlink r:id="rId11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5" w:name="n239"/>
      <w:bookmarkEnd w:id="235"/>
      <w:r w:rsidRPr="000C7223">
        <w:rPr>
          <w:rFonts w:ascii="Times New Roman" w:eastAsia="Times New Roman" w:hAnsi="Times New Roman" w:cs="Times New Roman"/>
          <w:i/>
          <w:iCs/>
          <w:color w:val="000000"/>
          <w:sz w:val="28"/>
          <w:szCs w:val="28"/>
          <w:lang w:val="uk-UA" w:eastAsia="ru-RU"/>
        </w:rPr>
        <w:t>{Пункт "л" частини першої статті 18 виключено на підставі Закону </w:t>
      </w:r>
      <w:hyperlink r:id="rId115" w:anchor="n124"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6" w:name="n240"/>
      <w:bookmarkEnd w:id="236"/>
      <w:r w:rsidRPr="000C7223">
        <w:rPr>
          <w:rFonts w:ascii="Times New Roman" w:eastAsia="Times New Roman" w:hAnsi="Times New Roman" w:cs="Times New Roman"/>
          <w:color w:val="000000"/>
          <w:sz w:val="28"/>
          <w:szCs w:val="28"/>
          <w:lang w:val="uk-UA" w:eastAsia="ru-RU"/>
        </w:rPr>
        <w:t>м) визначення органу ліцензування операцій у сфері поводження з небезпечними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7" w:name="n241"/>
      <w:bookmarkEnd w:id="237"/>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"м" згідно із Законом </w:t>
      </w:r>
      <w:hyperlink r:id="rId116"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117" w:anchor="n125"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8" w:name="n242"/>
      <w:bookmarkEnd w:id="238"/>
      <w:r w:rsidRPr="000C7223">
        <w:rPr>
          <w:rFonts w:ascii="Times New Roman" w:eastAsia="Times New Roman" w:hAnsi="Times New Roman" w:cs="Times New Roman"/>
          <w:color w:val="000000"/>
          <w:sz w:val="28"/>
          <w:szCs w:val="28"/>
          <w:lang w:val="uk-UA" w:eastAsia="ru-RU"/>
        </w:rPr>
        <w:t>н) встановлення порядку надання письмової згоди (повідомлення) на транскордонне перевезення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9" w:name="n243"/>
      <w:bookmarkEnd w:id="239"/>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"н" згідно із Законом </w:t>
      </w:r>
      <w:hyperlink r:id="rId11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119"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0" w:name="n244"/>
      <w:bookmarkEnd w:id="240"/>
      <w:r w:rsidRPr="000C7223">
        <w:rPr>
          <w:rFonts w:ascii="Times New Roman" w:eastAsia="Times New Roman" w:hAnsi="Times New Roman" w:cs="Times New Roman"/>
          <w:color w:val="000000"/>
          <w:sz w:val="28"/>
          <w:szCs w:val="28"/>
          <w:lang w:val="uk-UA" w:eastAsia="ru-RU"/>
        </w:rPr>
        <w:t>о) встановлення порядку ввезення, вивезення і транзиту через територію України окремих видів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1" w:name="n245"/>
      <w:bookmarkEnd w:id="241"/>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"о" згідно із Законом </w:t>
      </w:r>
      <w:hyperlink r:id="rId12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2" w:name="n246"/>
      <w:bookmarkEnd w:id="242"/>
      <w:r w:rsidRPr="000C7223">
        <w:rPr>
          <w:rFonts w:ascii="Times New Roman" w:eastAsia="Times New Roman" w:hAnsi="Times New Roman" w:cs="Times New Roman"/>
          <w:color w:val="000000"/>
          <w:sz w:val="28"/>
          <w:szCs w:val="28"/>
          <w:lang w:val="uk-UA" w:eastAsia="ru-RU"/>
        </w:rPr>
        <w:t>п) затвердження вимог до систем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3" w:name="n247"/>
      <w:bookmarkEnd w:id="243"/>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"п" згідно із Законом </w:t>
      </w:r>
      <w:hyperlink r:id="rId121" w:anchor="n6" w:tgtFrame="_blank" w:history="1">
        <w:r w:rsidRPr="000C7223">
          <w:rPr>
            <w:rFonts w:ascii="Times New Roman" w:eastAsia="Times New Roman" w:hAnsi="Times New Roman" w:cs="Times New Roman"/>
            <w:i/>
            <w:iCs/>
            <w:color w:val="000099"/>
            <w:sz w:val="28"/>
            <w:szCs w:val="28"/>
            <w:u w:val="single"/>
            <w:lang w:val="uk-UA" w:eastAsia="ru-RU"/>
          </w:rPr>
          <w:t>№ 5179-VI від 06.07.2012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4" w:name="n248"/>
      <w:bookmarkEnd w:id="244"/>
      <w:r w:rsidRPr="000C7223">
        <w:rPr>
          <w:rFonts w:ascii="Times New Roman" w:eastAsia="Times New Roman" w:hAnsi="Times New Roman" w:cs="Times New Roman"/>
          <w:color w:val="000000"/>
          <w:sz w:val="28"/>
          <w:szCs w:val="28"/>
          <w:lang w:val="uk-UA" w:eastAsia="ru-RU"/>
        </w:rPr>
        <w:t>р) затвердження форми декларації про відходи та порядку її подання;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5" w:name="n249"/>
      <w:bookmarkEnd w:id="245"/>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"р" згідно із Законом </w:t>
      </w:r>
      <w:hyperlink r:id="rId122" w:anchor="n127"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6" w:name="n250"/>
      <w:bookmarkEnd w:id="246"/>
      <w:r w:rsidRPr="000C7223">
        <w:rPr>
          <w:rFonts w:ascii="Times New Roman" w:eastAsia="Times New Roman" w:hAnsi="Times New Roman" w:cs="Times New Roman"/>
          <w:color w:val="000000"/>
          <w:sz w:val="28"/>
          <w:szCs w:val="28"/>
          <w:lang w:val="uk-UA" w:eastAsia="ru-RU"/>
        </w:rPr>
        <w:t>с) встановлення порядку формування тарифів на послуги з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7" w:name="n251"/>
      <w:bookmarkEnd w:id="247"/>
      <w:r w:rsidRPr="000C7223">
        <w:rPr>
          <w:rFonts w:ascii="Times New Roman" w:eastAsia="Times New Roman" w:hAnsi="Times New Roman" w:cs="Times New Roman"/>
          <w:i/>
          <w:iCs/>
          <w:color w:val="000000"/>
          <w:sz w:val="28"/>
          <w:szCs w:val="28"/>
          <w:lang w:val="uk-UA" w:eastAsia="ru-RU"/>
        </w:rPr>
        <w:t>{Частину першу статті 18 доповнено пунктом "с" згідно із Законом </w:t>
      </w:r>
      <w:hyperlink r:id="rId123" w:anchor="n460"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8" w:name="n252"/>
      <w:bookmarkEnd w:id="248"/>
      <w:r w:rsidRPr="000C7223">
        <w:rPr>
          <w:rFonts w:ascii="Times New Roman" w:eastAsia="Times New Roman" w:hAnsi="Times New Roman" w:cs="Times New Roman"/>
          <w:color w:val="000000"/>
          <w:sz w:val="28"/>
          <w:szCs w:val="28"/>
          <w:lang w:val="uk-UA" w:eastAsia="ru-RU"/>
        </w:rPr>
        <w:t>Кабінет Міністрів України може здійснювати й інші повноваження у сфері поводження з відходами відповідно до законів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9" w:name="n253"/>
      <w:bookmarkEnd w:id="249"/>
      <w:r w:rsidRPr="000C7223">
        <w:rPr>
          <w:rFonts w:ascii="Times New Roman" w:eastAsia="Times New Roman" w:hAnsi="Times New Roman" w:cs="Times New Roman"/>
          <w:b/>
          <w:bCs/>
          <w:color w:val="000000"/>
          <w:sz w:val="28"/>
          <w:szCs w:val="28"/>
          <w:lang w:val="uk-UA" w:eastAsia="ru-RU"/>
        </w:rPr>
        <w:t>Стаття 19. </w:t>
      </w:r>
      <w:r w:rsidRPr="000C7223">
        <w:rPr>
          <w:rFonts w:ascii="Times New Roman" w:eastAsia="Times New Roman" w:hAnsi="Times New Roman" w:cs="Times New Roman"/>
          <w:color w:val="000000"/>
          <w:sz w:val="28"/>
          <w:szCs w:val="28"/>
          <w:lang w:val="uk-UA" w:eastAsia="ru-RU"/>
        </w:rPr>
        <w:t>Повноваження Автономної Республіки Крим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0" w:name="n254"/>
      <w:bookmarkEnd w:id="250"/>
      <w:r w:rsidRPr="000C7223">
        <w:rPr>
          <w:rFonts w:ascii="Times New Roman" w:eastAsia="Times New Roman" w:hAnsi="Times New Roman" w:cs="Times New Roman"/>
          <w:color w:val="000000"/>
          <w:sz w:val="28"/>
          <w:szCs w:val="28"/>
          <w:lang w:val="uk-UA" w:eastAsia="ru-RU"/>
        </w:rPr>
        <w:t>До повноважень Автономної Республіки Крим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1" w:name="n255"/>
      <w:bookmarkEnd w:id="251"/>
      <w:r w:rsidRPr="000C7223">
        <w:rPr>
          <w:rFonts w:ascii="Times New Roman" w:eastAsia="Times New Roman" w:hAnsi="Times New Roman" w:cs="Times New Roman"/>
          <w:color w:val="000000"/>
          <w:sz w:val="28"/>
          <w:szCs w:val="28"/>
          <w:lang w:val="uk-UA" w:eastAsia="ru-RU"/>
        </w:rPr>
        <w:lastRenderedPageBreak/>
        <w:t>а) виконання </w:t>
      </w:r>
      <w:hyperlink r:id="rId124" w:tgtFrame="_blank" w:history="1">
        <w:r w:rsidRPr="000C7223">
          <w:rPr>
            <w:rFonts w:ascii="Times New Roman" w:eastAsia="Times New Roman" w:hAnsi="Times New Roman" w:cs="Times New Roman"/>
            <w:color w:val="000099"/>
            <w:sz w:val="28"/>
            <w:szCs w:val="28"/>
            <w:u w:val="single"/>
            <w:lang w:val="uk-UA" w:eastAsia="ru-RU"/>
          </w:rPr>
          <w:t>Конституції</w:t>
        </w:r>
      </w:hyperlink>
      <w:r w:rsidRPr="000C7223">
        <w:rPr>
          <w:rFonts w:ascii="Times New Roman" w:eastAsia="Times New Roman" w:hAnsi="Times New Roman" w:cs="Times New Roman"/>
          <w:color w:val="000000"/>
          <w:sz w:val="28"/>
          <w:szCs w:val="28"/>
          <w:lang w:val="uk-UA" w:eastAsia="ru-RU"/>
        </w:rPr>
        <w:t> та законів України, актів Президента України, Кабінету Міністрів України, інших центральних органів виконавчої влади;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2" w:name="n256"/>
      <w:bookmarkEnd w:id="252"/>
      <w:r w:rsidRPr="000C7223">
        <w:rPr>
          <w:rFonts w:ascii="Times New Roman" w:eastAsia="Times New Roman" w:hAnsi="Times New Roman" w:cs="Times New Roman"/>
          <w:color w:val="000000"/>
          <w:sz w:val="28"/>
          <w:szCs w:val="28"/>
          <w:lang w:val="uk-UA" w:eastAsia="ru-RU"/>
        </w:rPr>
        <w:t>б) участь у формуванні державної політики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3" w:name="n257"/>
      <w:bookmarkEnd w:id="253"/>
      <w:r w:rsidRPr="000C7223">
        <w:rPr>
          <w:rFonts w:ascii="Times New Roman" w:eastAsia="Times New Roman" w:hAnsi="Times New Roman" w:cs="Times New Roman"/>
          <w:color w:val="000000"/>
          <w:sz w:val="28"/>
          <w:szCs w:val="28"/>
          <w:lang w:val="uk-UA" w:eastAsia="ru-RU"/>
        </w:rPr>
        <w:t>в) здійснення заходів у сфері поводження з відходами відповідно до законодавства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4" w:name="n258"/>
      <w:bookmarkEnd w:id="254"/>
      <w:r w:rsidRPr="000C7223">
        <w:rPr>
          <w:rFonts w:ascii="Times New Roman" w:eastAsia="Times New Roman" w:hAnsi="Times New Roman" w:cs="Times New Roman"/>
          <w:color w:val="000000"/>
          <w:sz w:val="28"/>
          <w:szCs w:val="28"/>
          <w:lang w:val="uk-UA" w:eastAsia="ru-RU"/>
        </w:rPr>
        <w:lastRenderedPageBreak/>
        <w:t>г) забезпечення виконання на території Автономної Республіки Крим загальнодержавних програм та програм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5" w:name="n259"/>
      <w:bookmarkEnd w:id="255"/>
      <w:r w:rsidRPr="000C7223">
        <w:rPr>
          <w:rFonts w:ascii="Times New Roman" w:eastAsia="Times New Roman" w:hAnsi="Times New Roman" w:cs="Times New Roman"/>
          <w:color w:val="000000"/>
          <w:sz w:val="28"/>
          <w:szCs w:val="28"/>
          <w:lang w:val="uk-UA" w:eastAsia="ru-RU"/>
        </w:rPr>
        <w:t>д) затвердження та забезпечення виконання програм Автономної Республіки Крим щодо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6" w:name="n260"/>
      <w:bookmarkEnd w:id="256"/>
      <w:r w:rsidRPr="000C7223">
        <w:rPr>
          <w:rFonts w:ascii="Times New Roman" w:eastAsia="Times New Roman" w:hAnsi="Times New Roman" w:cs="Times New Roman"/>
          <w:color w:val="000000"/>
          <w:sz w:val="28"/>
          <w:szCs w:val="28"/>
          <w:lang w:val="uk-UA" w:eastAsia="ru-RU"/>
        </w:rPr>
        <w:t>е) координація і сприяння розробленню місцевих програм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7" w:name="n261"/>
      <w:bookmarkEnd w:id="257"/>
      <w:r w:rsidRPr="000C7223">
        <w:rPr>
          <w:rFonts w:ascii="Times New Roman" w:eastAsia="Times New Roman" w:hAnsi="Times New Roman" w:cs="Times New Roman"/>
          <w:color w:val="000000"/>
          <w:sz w:val="28"/>
          <w:szCs w:val="28"/>
          <w:lang w:val="uk-UA" w:eastAsia="ru-RU"/>
        </w:rPr>
        <w:t>є) контроль за виконанням на території Автономної Республіки Крим загальнодержавних програм та програм Автономної Республіки Крим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8" w:name="n262"/>
      <w:bookmarkEnd w:id="258"/>
      <w:r w:rsidRPr="000C7223">
        <w:rPr>
          <w:rFonts w:ascii="Times New Roman" w:eastAsia="Times New Roman" w:hAnsi="Times New Roman" w:cs="Times New Roman"/>
          <w:color w:val="000000"/>
          <w:sz w:val="28"/>
          <w:szCs w:val="28"/>
          <w:lang w:val="uk-UA" w:eastAsia="ru-RU"/>
        </w:rPr>
        <w:t>ж) контроль за дотриманням законодавства підприємствами, установами, організаціями та громадянами, які здійснюють діяльність у сфері поводження з відходами на території Автономної Республіки Крим;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9" w:name="n263"/>
      <w:bookmarkEnd w:id="259"/>
      <w:r w:rsidRPr="000C7223">
        <w:rPr>
          <w:rFonts w:ascii="Times New Roman" w:eastAsia="Times New Roman" w:hAnsi="Times New Roman" w:cs="Times New Roman"/>
          <w:color w:val="000000"/>
          <w:sz w:val="28"/>
          <w:szCs w:val="28"/>
          <w:lang w:val="uk-UA" w:eastAsia="ru-RU"/>
        </w:rPr>
        <w:t>з) розроблення та затвердження схем санітарного очищення населених пунктів.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0" w:name="n264"/>
      <w:bookmarkEnd w:id="260"/>
      <w:r w:rsidRPr="000C7223">
        <w:rPr>
          <w:rFonts w:ascii="Times New Roman" w:eastAsia="Times New Roman" w:hAnsi="Times New Roman" w:cs="Times New Roman"/>
          <w:i/>
          <w:iCs/>
          <w:color w:val="000000"/>
          <w:sz w:val="28"/>
          <w:szCs w:val="28"/>
          <w:lang w:val="uk-UA" w:eastAsia="ru-RU"/>
        </w:rPr>
        <w:t>{Частину першу статті 19 доповнено пунктом "з" згідно із Законом </w:t>
      </w:r>
      <w:hyperlink r:id="rId125"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1" w:name="n265"/>
      <w:bookmarkEnd w:id="261"/>
      <w:r w:rsidRPr="000C7223">
        <w:rPr>
          <w:rFonts w:ascii="Times New Roman" w:eastAsia="Times New Roman" w:hAnsi="Times New Roman" w:cs="Times New Roman"/>
          <w:color w:val="000000"/>
          <w:sz w:val="28"/>
          <w:szCs w:val="28"/>
          <w:lang w:val="uk-UA" w:eastAsia="ru-RU"/>
        </w:rPr>
        <w:t>Законами України до повноважень Автономної Республіки Крим можуть бути віднесені й інші повноваження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2" w:name="n266"/>
      <w:bookmarkEnd w:id="262"/>
      <w:r w:rsidRPr="000C7223">
        <w:rPr>
          <w:rFonts w:ascii="Times New Roman" w:eastAsia="Times New Roman" w:hAnsi="Times New Roman" w:cs="Times New Roman"/>
          <w:b/>
          <w:bCs/>
          <w:color w:val="000000"/>
          <w:sz w:val="28"/>
          <w:szCs w:val="28"/>
          <w:lang w:val="uk-UA" w:eastAsia="ru-RU"/>
        </w:rPr>
        <w:t>Стаття 20. </w:t>
      </w:r>
      <w:r w:rsidRPr="000C7223">
        <w:rPr>
          <w:rFonts w:ascii="Times New Roman" w:eastAsia="Times New Roman" w:hAnsi="Times New Roman" w:cs="Times New Roman"/>
          <w:color w:val="000000"/>
          <w:sz w:val="28"/>
          <w:szCs w:val="28"/>
          <w:lang w:val="uk-UA" w:eastAsia="ru-RU"/>
        </w:rPr>
        <w:t>Повноваження місцевих державних адміністрацій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3" w:name="n267"/>
      <w:bookmarkEnd w:id="263"/>
      <w:r w:rsidRPr="000C7223">
        <w:rPr>
          <w:rFonts w:ascii="Times New Roman" w:eastAsia="Times New Roman" w:hAnsi="Times New Roman" w:cs="Times New Roman"/>
          <w:color w:val="000000"/>
          <w:sz w:val="28"/>
          <w:szCs w:val="28"/>
          <w:lang w:val="uk-UA" w:eastAsia="ru-RU"/>
        </w:rPr>
        <w:t>До повноважень місцевих державних адміністрацій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4" w:name="n268"/>
      <w:bookmarkEnd w:id="264"/>
      <w:r w:rsidRPr="000C7223">
        <w:rPr>
          <w:rFonts w:ascii="Times New Roman" w:eastAsia="Times New Roman" w:hAnsi="Times New Roman" w:cs="Times New Roman"/>
          <w:color w:val="000000"/>
          <w:sz w:val="28"/>
          <w:szCs w:val="28"/>
          <w:lang w:val="uk-UA" w:eastAsia="ru-RU"/>
        </w:rPr>
        <w:t>а) виконання </w:t>
      </w:r>
      <w:hyperlink r:id="rId126" w:tgtFrame="_blank" w:history="1">
        <w:r w:rsidRPr="000C7223">
          <w:rPr>
            <w:rFonts w:ascii="Times New Roman" w:eastAsia="Times New Roman" w:hAnsi="Times New Roman" w:cs="Times New Roman"/>
            <w:color w:val="000099"/>
            <w:sz w:val="28"/>
            <w:szCs w:val="28"/>
            <w:u w:val="single"/>
            <w:lang w:val="uk-UA" w:eastAsia="ru-RU"/>
          </w:rPr>
          <w:t>Конституції</w:t>
        </w:r>
      </w:hyperlink>
      <w:r w:rsidRPr="000C7223">
        <w:rPr>
          <w:rFonts w:ascii="Times New Roman" w:eastAsia="Times New Roman" w:hAnsi="Times New Roman" w:cs="Times New Roman"/>
          <w:color w:val="000000"/>
          <w:sz w:val="28"/>
          <w:szCs w:val="28"/>
          <w:lang w:val="uk-UA" w:eastAsia="ru-RU"/>
        </w:rPr>
        <w:t> та законів України, актів Президента України, Кабінету Міністрів України, інших центральних органів виконавчої влади;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5" w:name="n269"/>
      <w:bookmarkEnd w:id="265"/>
      <w:r w:rsidRPr="000C7223">
        <w:rPr>
          <w:rFonts w:ascii="Times New Roman" w:eastAsia="Times New Roman" w:hAnsi="Times New Roman" w:cs="Times New Roman"/>
          <w:color w:val="000000"/>
          <w:sz w:val="28"/>
          <w:szCs w:val="28"/>
          <w:lang w:val="uk-UA" w:eastAsia="ru-RU"/>
        </w:rPr>
        <w:t xml:space="preserve">б) участь у розробленні загальнодержавних програм раціонального використання відходів і вжиття необхідних </w:t>
      </w:r>
      <w:r w:rsidRPr="000C7223">
        <w:rPr>
          <w:rFonts w:ascii="Times New Roman" w:eastAsia="Times New Roman" w:hAnsi="Times New Roman" w:cs="Times New Roman"/>
          <w:color w:val="000000"/>
          <w:sz w:val="28"/>
          <w:szCs w:val="28"/>
          <w:lang w:val="uk-UA" w:eastAsia="ru-RU"/>
        </w:rPr>
        <w:lastRenderedPageBreak/>
        <w:t>заходів для запровадження маловідходних та енергозберігаючих технологій;</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6" w:name="n270"/>
      <w:bookmarkEnd w:id="266"/>
      <w:r w:rsidRPr="000C7223">
        <w:rPr>
          <w:rFonts w:ascii="Times New Roman" w:eastAsia="Times New Roman" w:hAnsi="Times New Roman" w:cs="Times New Roman"/>
          <w:color w:val="000000"/>
          <w:sz w:val="28"/>
          <w:szCs w:val="28"/>
          <w:lang w:val="uk-UA" w:eastAsia="ru-RU"/>
        </w:rPr>
        <w:lastRenderedPageBreak/>
        <w:t>в) організація розроблення та здійснення регіональних і місцевих програм поводження з відходами, а також забезпечення реалізації загальнодержавних програм;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7" w:name="n271"/>
      <w:bookmarkEnd w:id="267"/>
      <w:r w:rsidRPr="000C7223">
        <w:rPr>
          <w:rFonts w:ascii="Times New Roman" w:eastAsia="Times New Roman" w:hAnsi="Times New Roman" w:cs="Times New Roman"/>
          <w:color w:val="000000"/>
          <w:sz w:val="28"/>
          <w:szCs w:val="28"/>
          <w:lang w:val="uk-UA" w:eastAsia="ru-RU"/>
        </w:rPr>
        <w:t>г) координація та сприяння розвитку підприємницької діяльності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8" w:name="n272"/>
      <w:bookmarkEnd w:id="268"/>
      <w:r w:rsidRPr="000C7223">
        <w:rPr>
          <w:rFonts w:ascii="Times New Roman" w:eastAsia="Times New Roman" w:hAnsi="Times New Roman" w:cs="Times New Roman"/>
          <w:color w:val="000000"/>
          <w:sz w:val="28"/>
          <w:szCs w:val="28"/>
          <w:lang w:val="uk-UA" w:eastAsia="ru-RU"/>
        </w:rPr>
        <w:t>д) здійснення контролю за використанням відходів з урахуванням їх ресурсної цінності та вимог безпеки для здоров'я людей і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9" w:name="n273"/>
      <w:bookmarkEnd w:id="269"/>
      <w:r w:rsidRPr="000C7223">
        <w:rPr>
          <w:rFonts w:ascii="Times New Roman" w:eastAsia="Times New Roman" w:hAnsi="Times New Roman" w:cs="Times New Roman"/>
          <w:color w:val="000000"/>
          <w:sz w:val="28"/>
          <w:szCs w:val="28"/>
          <w:lang w:val="uk-UA" w:eastAsia="ru-RU"/>
        </w:rPr>
        <w:t>е) здійснення контролю за діяльністю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0" w:name="n274"/>
      <w:bookmarkEnd w:id="270"/>
      <w:r w:rsidRPr="000C7223">
        <w:rPr>
          <w:rFonts w:ascii="Times New Roman" w:eastAsia="Times New Roman" w:hAnsi="Times New Roman" w:cs="Times New Roman"/>
          <w:color w:val="000000"/>
          <w:sz w:val="28"/>
          <w:szCs w:val="28"/>
          <w:lang w:val="uk-UA" w:eastAsia="ru-RU"/>
        </w:rPr>
        <w:t>є) взаємодія з органами місцевого самоврядування;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1" w:name="n275"/>
      <w:bookmarkEnd w:id="271"/>
      <w:r w:rsidRPr="000C7223">
        <w:rPr>
          <w:rFonts w:ascii="Times New Roman" w:eastAsia="Times New Roman" w:hAnsi="Times New Roman" w:cs="Times New Roman"/>
          <w:color w:val="000000"/>
          <w:sz w:val="28"/>
          <w:szCs w:val="28"/>
          <w:lang w:val="uk-UA" w:eastAsia="ru-RU"/>
        </w:rPr>
        <w:t>ж) розроблення та затвердження схем санітарного очищення населених пунктів;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2" w:name="n276"/>
      <w:bookmarkEnd w:id="272"/>
      <w:r w:rsidRPr="000C7223">
        <w:rPr>
          <w:rFonts w:ascii="Times New Roman" w:eastAsia="Times New Roman" w:hAnsi="Times New Roman" w:cs="Times New Roman"/>
          <w:i/>
          <w:iCs/>
          <w:color w:val="000000"/>
          <w:sz w:val="28"/>
          <w:szCs w:val="28"/>
          <w:lang w:val="uk-UA" w:eastAsia="ru-RU"/>
        </w:rPr>
        <w:t>{Пункт "ж" частини першої статті 20 в редакції Закону </w:t>
      </w:r>
      <w:hyperlink r:id="rId127"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3" w:name="n277"/>
      <w:bookmarkEnd w:id="273"/>
      <w:r w:rsidRPr="000C7223">
        <w:rPr>
          <w:rFonts w:ascii="Times New Roman" w:eastAsia="Times New Roman" w:hAnsi="Times New Roman" w:cs="Times New Roman"/>
          <w:color w:val="000000"/>
          <w:sz w:val="28"/>
          <w:szCs w:val="28"/>
          <w:lang w:val="uk-UA" w:eastAsia="ru-RU"/>
        </w:rPr>
        <w:t>з) організація та сприяння створенню спеціалізованих підприємств усіх форм власності для збирання, оброблення, утилізації та видалення відходів, а також для виготовлення, монтажу та сервісного обслуговування відповідного устаткування;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4" w:name="n278"/>
      <w:bookmarkEnd w:id="274"/>
      <w:r w:rsidRPr="000C7223">
        <w:rPr>
          <w:rFonts w:ascii="Times New Roman" w:eastAsia="Times New Roman" w:hAnsi="Times New Roman" w:cs="Times New Roman"/>
          <w:color w:val="000000"/>
          <w:sz w:val="28"/>
          <w:szCs w:val="28"/>
          <w:lang w:val="uk-UA" w:eastAsia="ru-RU"/>
        </w:rPr>
        <w:t>и) залучення та об'єднання на договірних засадах коштів підприємств, установ, організацій та громадян, місцевого бюджету і позабюджетних фондів для фінансування будівництва нових, розширення та реконструкції діючих об'єктів поводження з відходами, а також для вивчення можливості утилізації відходів, їх маркетингу тощо;</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5" w:name="n279"/>
      <w:bookmarkEnd w:id="275"/>
      <w:r w:rsidRPr="000C7223">
        <w:rPr>
          <w:rFonts w:ascii="Times New Roman" w:eastAsia="Times New Roman" w:hAnsi="Times New Roman" w:cs="Times New Roman"/>
          <w:color w:val="000000"/>
          <w:sz w:val="28"/>
          <w:szCs w:val="28"/>
          <w:lang w:val="uk-UA" w:eastAsia="ru-RU"/>
        </w:rPr>
        <w:t>і) складання і ведення реєстру об'єктів утворення, оброблення та утилізації відходів і реєстру місць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6" w:name="n280"/>
      <w:bookmarkEnd w:id="276"/>
      <w:r w:rsidRPr="000C7223">
        <w:rPr>
          <w:rFonts w:ascii="Times New Roman" w:eastAsia="Times New Roman" w:hAnsi="Times New Roman" w:cs="Times New Roman"/>
          <w:color w:val="000000"/>
          <w:sz w:val="28"/>
          <w:szCs w:val="28"/>
          <w:lang w:val="uk-UA" w:eastAsia="ru-RU"/>
        </w:rPr>
        <w:lastRenderedPageBreak/>
        <w:t>ї) організація ведення обліку утворення, оброблення, знешкодження, утилізації та видалення відходів, їх паспортизації;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7" w:name="n281"/>
      <w:bookmarkEnd w:id="277"/>
      <w:r w:rsidRPr="000C7223">
        <w:rPr>
          <w:rFonts w:ascii="Times New Roman" w:eastAsia="Times New Roman" w:hAnsi="Times New Roman" w:cs="Times New Roman"/>
          <w:color w:val="000000"/>
          <w:sz w:val="28"/>
          <w:szCs w:val="28"/>
          <w:lang w:val="uk-UA" w:eastAsia="ru-RU"/>
        </w:rPr>
        <w:t>й) організація збирання і видалення побутових та інших відходів, у тому числі відходів дрібних виробників, створення полігонів для їх захоронення, а також здійснення роздільного збирання корисних компонентів цих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8" w:name="n282"/>
      <w:bookmarkEnd w:id="278"/>
      <w:r w:rsidRPr="000C7223">
        <w:rPr>
          <w:rFonts w:ascii="Times New Roman" w:eastAsia="Times New Roman" w:hAnsi="Times New Roman" w:cs="Times New Roman"/>
          <w:i/>
          <w:iCs/>
          <w:color w:val="000000"/>
          <w:sz w:val="28"/>
          <w:szCs w:val="28"/>
          <w:lang w:val="uk-UA" w:eastAsia="ru-RU"/>
        </w:rPr>
        <w:t>{Пункт "й" частини першої статті 20 в редакції Закону </w:t>
      </w:r>
      <w:hyperlink r:id="rId12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9" w:name="n283"/>
      <w:bookmarkEnd w:id="279"/>
      <w:r w:rsidRPr="000C7223">
        <w:rPr>
          <w:rFonts w:ascii="Times New Roman" w:eastAsia="Times New Roman" w:hAnsi="Times New Roman" w:cs="Times New Roman"/>
          <w:color w:val="000000"/>
          <w:sz w:val="28"/>
          <w:szCs w:val="28"/>
          <w:lang w:val="uk-UA" w:eastAsia="ru-RU"/>
        </w:rPr>
        <w:t>к) видача дозволів на здійснення операцій у сфері поводження з відходами терміном на три роки;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0" w:name="n284"/>
      <w:bookmarkEnd w:id="280"/>
      <w:r w:rsidRPr="000C7223">
        <w:rPr>
          <w:rFonts w:ascii="Times New Roman" w:eastAsia="Times New Roman" w:hAnsi="Times New Roman" w:cs="Times New Roman"/>
          <w:i/>
          <w:iCs/>
          <w:color w:val="000000"/>
          <w:sz w:val="28"/>
          <w:szCs w:val="28"/>
          <w:lang w:val="uk-UA" w:eastAsia="ru-RU"/>
        </w:rPr>
        <w:lastRenderedPageBreak/>
        <w:t>{Пункт "к" частини першої статті 20 в редакції Законів </w:t>
      </w:r>
      <w:hyperlink r:id="rId12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w:t>
      </w:r>
      <w:hyperlink r:id="rId130" w:anchor="n642"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w:t>
      </w:r>
      <w:hyperlink r:id="rId131" w:anchor="n131"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1" w:name="n285"/>
      <w:bookmarkEnd w:id="281"/>
      <w:r w:rsidRPr="000C7223">
        <w:rPr>
          <w:rFonts w:ascii="Times New Roman" w:eastAsia="Times New Roman" w:hAnsi="Times New Roman" w:cs="Times New Roman"/>
          <w:i/>
          <w:iCs/>
          <w:color w:val="000000"/>
          <w:sz w:val="28"/>
          <w:szCs w:val="28"/>
          <w:lang w:val="uk-UA" w:eastAsia="ru-RU"/>
        </w:rPr>
        <w:t>{Пункт "л" частини першої статті 20 виключено на підставі Закону </w:t>
      </w:r>
      <w:hyperlink r:id="rId132"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2" w:name="n286"/>
      <w:bookmarkEnd w:id="282"/>
      <w:r w:rsidRPr="000C7223">
        <w:rPr>
          <w:rFonts w:ascii="Times New Roman" w:eastAsia="Times New Roman" w:hAnsi="Times New Roman" w:cs="Times New Roman"/>
          <w:i/>
          <w:iCs/>
          <w:color w:val="000000"/>
          <w:sz w:val="28"/>
          <w:szCs w:val="28"/>
          <w:lang w:val="uk-UA" w:eastAsia="ru-RU"/>
        </w:rPr>
        <w:t>{Пункт "м" частини першої статті 20 виключено на підставі Закону </w:t>
      </w:r>
      <w:hyperlink r:id="rId133"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3" w:name="n287"/>
      <w:bookmarkEnd w:id="283"/>
      <w:r w:rsidRPr="000C7223">
        <w:rPr>
          <w:rFonts w:ascii="Times New Roman" w:eastAsia="Times New Roman" w:hAnsi="Times New Roman" w:cs="Times New Roman"/>
          <w:color w:val="000000"/>
          <w:sz w:val="28"/>
          <w:szCs w:val="28"/>
          <w:lang w:val="uk-UA" w:eastAsia="ru-RU"/>
        </w:rPr>
        <w:t>м) забезпечення ліквідації несанкціонованих і неконтрольованих звалищ відходів самостійно або за рішенням уповноважених на те органів;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4" w:name="n288"/>
      <w:bookmarkEnd w:id="284"/>
      <w:r w:rsidRPr="000C7223">
        <w:rPr>
          <w:rFonts w:ascii="Times New Roman" w:eastAsia="Times New Roman" w:hAnsi="Times New Roman" w:cs="Times New Roman"/>
          <w:i/>
          <w:iCs/>
          <w:color w:val="000000"/>
          <w:sz w:val="28"/>
          <w:szCs w:val="28"/>
          <w:lang w:val="uk-UA" w:eastAsia="ru-RU"/>
        </w:rPr>
        <w:t>{Пункт "м" частини першої статті 20 в редакції Закону </w:t>
      </w:r>
      <w:hyperlink r:id="rId13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5" w:name="n289"/>
      <w:bookmarkEnd w:id="285"/>
      <w:r w:rsidRPr="000C7223">
        <w:rPr>
          <w:rFonts w:ascii="Times New Roman" w:eastAsia="Times New Roman" w:hAnsi="Times New Roman" w:cs="Times New Roman"/>
          <w:color w:val="000000"/>
          <w:sz w:val="28"/>
          <w:szCs w:val="28"/>
          <w:lang w:val="uk-UA" w:eastAsia="ru-RU"/>
        </w:rPr>
        <w:t>н)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6" w:name="n290"/>
      <w:bookmarkEnd w:id="286"/>
      <w:r w:rsidRPr="000C7223">
        <w:rPr>
          <w:rFonts w:ascii="Times New Roman" w:eastAsia="Times New Roman" w:hAnsi="Times New Roman" w:cs="Times New Roman"/>
          <w:i/>
          <w:iCs/>
          <w:color w:val="000000"/>
          <w:sz w:val="28"/>
          <w:szCs w:val="28"/>
          <w:lang w:val="uk-UA" w:eastAsia="ru-RU"/>
        </w:rPr>
        <w:t>{Пункт "н" частини першої статті 20 в редакції Закону </w:t>
      </w:r>
      <w:hyperlink r:id="rId135"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7" w:name="n291"/>
      <w:bookmarkEnd w:id="287"/>
      <w:r w:rsidRPr="000C7223">
        <w:rPr>
          <w:rFonts w:ascii="Times New Roman" w:eastAsia="Times New Roman" w:hAnsi="Times New Roman" w:cs="Times New Roman"/>
          <w:i/>
          <w:iCs/>
          <w:color w:val="000000"/>
          <w:sz w:val="28"/>
          <w:szCs w:val="28"/>
          <w:lang w:val="uk-UA" w:eastAsia="ru-RU"/>
        </w:rPr>
        <w:t>{Пункт "о" частини першої статті 20 виключено на підставі Закону </w:t>
      </w:r>
      <w:hyperlink r:id="rId136" w:anchor="n133"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8" w:name="n292"/>
      <w:bookmarkEnd w:id="288"/>
      <w:r w:rsidRPr="000C7223">
        <w:rPr>
          <w:rFonts w:ascii="Times New Roman" w:eastAsia="Times New Roman" w:hAnsi="Times New Roman" w:cs="Times New Roman"/>
          <w:color w:val="000000"/>
          <w:sz w:val="28"/>
          <w:szCs w:val="28"/>
          <w:lang w:val="uk-UA" w:eastAsia="ru-RU"/>
        </w:rPr>
        <w:t>п)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9" w:name="n293"/>
      <w:bookmarkEnd w:id="289"/>
      <w:r w:rsidRPr="000C7223">
        <w:rPr>
          <w:rFonts w:ascii="Times New Roman" w:eastAsia="Times New Roman" w:hAnsi="Times New Roman" w:cs="Times New Roman"/>
          <w:i/>
          <w:iCs/>
          <w:color w:val="000000"/>
          <w:sz w:val="28"/>
          <w:szCs w:val="28"/>
          <w:lang w:val="uk-UA" w:eastAsia="ru-RU"/>
        </w:rPr>
        <w:lastRenderedPageBreak/>
        <w:t>{Частину першу статті 20 доповнено пунктом "п" згідно із Законом </w:t>
      </w:r>
      <w:hyperlink r:id="rId13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138"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0" w:name="n294"/>
      <w:bookmarkEnd w:id="290"/>
      <w:r w:rsidRPr="000C7223">
        <w:rPr>
          <w:rFonts w:ascii="Times New Roman" w:eastAsia="Times New Roman" w:hAnsi="Times New Roman" w:cs="Times New Roman"/>
          <w:i/>
          <w:iCs/>
          <w:color w:val="000000"/>
          <w:sz w:val="28"/>
          <w:szCs w:val="28"/>
          <w:lang w:val="uk-UA" w:eastAsia="ru-RU"/>
        </w:rPr>
        <w:t>{Пункт "р" частини першої статті 20 виключено на підставі Закону </w:t>
      </w:r>
      <w:hyperlink r:id="rId139" w:anchor="n133"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1" w:name="n295"/>
      <w:bookmarkEnd w:id="291"/>
      <w:r w:rsidRPr="000C7223">
        <w:rPr>
          <w:rFonts w:ascii="Times New Roman" w:eastAsia="Times New Roman" w:hAnsi="Times New Roman" w:cs="Times New Roman"/>
          <w:i/>
          <w:iCs/>
          <w:color w:val="000000"/>
          <w:sz w:val="28"/>
          <w:szCs w:val="28"/>
          <w:lang w:val="uk-UA" w:eastAsia="ru-RU"/>
        </w:rPr>
        <w:t>{Пункт "с" частини першої статті 20 виключено на підставі Закону</w:t>
      </w:r>
      <w:hyperlink r:id="rId140" w:anchor="n133" w:tgtFrame="_blank" w:history="1">
        <w:r w:rsidRPr="000C7223">
          <w:rPr>
            <w:rFonts w:ascii="Times New Roman" w:eastAsia="Times New Roman" w:hAnsi="Times New Roman" w:cs="Times New Roman"/>
            <w:i/>
            <w:iCs/>
            <w:color w:val="000099"/>
            <w:sz w:val="28"/>
            <w:szCs w:val="28"/>
            <w:u w:val="single"/>
            <w:lang w:val="uk-UA" w:eastAsia="ru-RU"/>
          </w:rPr>
          <w:t> №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2" w:name="n296"/>
      <w:bookmarkEnd w:id="292"/>
      <w:r w:rsidRPr="000C7223">
        <w:rPr>
          <w:rFonts w:ascii="Times New Roman" w:eastAsia="Times New Roman" w:hAnsi="Times New Roman" w:cs="Times New Roman"/>
          <w:color w:val="000000"/>
          <w:sz w:val="28"/>
          <w:szCs w:val="28"/>
          <w:lang w:val="uk-UA" w:eastAsia="ru-RU"/>
        </w:rPr>
        <w:t>Крім повноважень, зазначених у частині першій цієї статті, до повноважень обласних, Київської та Севастопольської міських державних адміністрацій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3" w:name="n297"/>
      <w:bookmarkEnd w:id="293"/>
      <w:r w:rsidRPr="000C7223">
        <w:rPr>
          <w:rFonts w:ascii="Times New Roman" w:eastAsia="Times New Roman" w:hAnsi="Times New Roman" w:cs="Times New Roman"/>
          <w:color w:val="000000"/>
          <w:sz w:val="28"/>
          <w:szCs w:val="28"/>
          <w:lang w:val="uk-UA" w:eastAsia="ru-RU"/>
        </w:rPr>
        <w:t xml:space="preserve">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w:t>
      </w:r>
      <w:r w:rsidRPr="000C7223">
        <w:rPr>
          <w:rFonts w:ascii="Times New Roman" w:eastAsia="Times New Roman" w:hAnsi="Times New Roman" w:cs="Times New Roman"/>
          <w:color w:val="000000"/>
          <w:sz w:val="28"/>
          <w:szCs w:val="28"/>
          <w:lang w:val="uk-UA" w:eastAsia="ru-RU"/>
        </w:rPr>
        <w:lastRenderedPageBreak/>
        <w:t>споруд, інших спеціально відведених місць чи об’єктів відповідно до законодавства про оцінку впливу на довкілля;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4" w:name="n298"/>
      <w:bookmarkEnd w:id="294"/>
      <w:r w:rsidRPr="000C7223">
        <w:rPr>
          <w:rFonts w:ascii="Times New Roman" w:eastAsia="Times New Roman" w:hAnsi="Times New Roman" w:cs="Times New Roman"/>
          <w:i/>
          <w:iCs/>
          <w:color w:val="000000"/>
          <w:sz w:val="28"/>
          <w:szCs w:val="28"/>
          <w:lang w:val="uk-UA" w:eastAsia="ru-RU"/>
        </w:rPr>
        <w:t>{Пункт "а" частини другої статті 20 в редакції Закону </w:t>
      </w:r>
      <w:hyperlink r:id="rId141" w:anchor="n475" w:tgtFrame="_blank" w:history="1">
        <w:r w:rsidRPr="000C7223">
          <w:rPr>
            <w:rFonts w:ascii="Times New Roman" w:eastAsia="Times New Roman" w:hAnsi="Times New Roman" w:cs="Times New Roman"/>
            <w:i/>
            <w:iCs/>
            <w:color w:val="000099"/>
            <w:sz w:val="28"/>
            <w:szCs w:val="28"/>
            <w:u w:val="single"/>
            <w:lang w:val="uk-UA" w:eastAsia="ru-RU"/>
          </w:rPr>
          <w:t>№ 2059-VIII від 23.05.2017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5" w:name="n299"/>
      <w:bookmarkEnd w:id="295"/>
      <w:r w:rsidRPr="000C7223">
        <w:rPr>
          <w:rFonts w:ascii="Times New Roman" w:eastAsia="Times New Roman" w:hAnsi="Times New Roman" w:cs="Times New Roman"/>
          <w:color w:val="000000"/>
          <w:sz w:val="28"/>
          <w:szCs w:val="28"/>
          <w:lang w:val="uk-UA" w:eastAsia="ru-RU"/>
        </w:rPr>
        <w:t>б) видача відповідно до закону дозволів на здійснення операцій у сфері поводження з відходами терміном на три роки;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6" w:name="n300"/>
      <w:bookmarkEnd w:id="296"/>
      <w:r w:rsidRPr="000C7223">
        <w:rPr>
          <w:rFonts w:ascii="Times New Roman" w:eastAsia="Times New Roman" w:hAnsi="Times New Roman" w:cs="Times New Roman"/>
          <w:i/>
          <w:iCs/>
          <w:color w:val="000000"/>
          <w:sz w:val="28"/>
          <w:szCs w:val="28"/>
          <w:lang w:val="uk-UA" w:eastAsia="ru-RU"/>
        </w:rPr>
        <w:t>{Пункт "б" частини другої статті 20 в редакції Закону </w:t>
      </w:r>
      <w:hyperlink r:id="rId142" w:anchor="n135"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7" w:name="n301"/>
      <w:bookmarkEnd w:id="297"/>
      <w:r w:rsidRPr="000C7223">
        <w:rPr>
          <w:rFonts w:ascii="Times New Roman" w:eastAsia="Times New Roman" w:hAnsi="Times New Roman" w:cs="Times New Roman"/>
          <w:i/>
          <w:iCs/>
          <w:color w:val="000000"/>
          <w:sz w:val="28"/>
          <w:szCs w:val="28"/>
          <w:lang w:val="uk-UA" w:eastAsia="ru-RU"/>
        </w:rPr>
        <w:t>{Пункт "в" частини другої статті 20 виключено на підставі Закону </w:t>
      </w:r>
      <w:hyperlink r:id="rId143" w:anchor="n137"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8" w:name="n302"/>
      <w:bookmarkEnd w:id="298"/>
      <w:r w:rsidRPr="000C7223">
        <w:rPr>
          <w:rFonts w:ascii="Times New Roman" w:eastAsia="Times New Roman" w:hAnsi="Times New Roman" w:cs="Times New Roman"/>
          <w:color w:val="000000"/>
          <w:sz w:val="28"/>
          <w:szCs w:val="28"/>
          <w:lang w:val="uk-UA" w:eastAsia="ru-RU"/>
        </w:rPr>
        <w:t>г) погодження місць розміщення об'єктів поводження з відходами (крім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9" w:name="n303"/>
      <w:bookmarkEnd w:id="299"/>
      <w:r w:rsidRPr="000C7223">
        <w:rPr>
          <w:rFonts w:ascii="Times New Roman" w:eastAsia="Times New Roman" w:hAnsi="Times New Roman" w:cs="Times New Roman"/>
          <w:i/>
          <w:iCs/>
          <w:color w:val="000000"/>
          <w:sz w:val="28"/>
          <w:szCs w:val="28"/>
          <w:lang w:val="uk-UA" w:eastAsia="ru-RU"/>
        </w:rPr>
        <w:t>{Статтю 20 доповнено новою частиною згідно із Законом </w:t>
      </w:r>
      <w:hyperlink r:id="rId144" w:anchor="n64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0" w:name="n304"/>
      <w:bookmarkEnd w:id="300"/>
      <w:r w:rsidRPr="000C7223">
        <w:rPr>
          <w:rFonts w:ascii="Times New Roman" w:eastAsia="Times New Roman" w:hAnsi="Times New Roman" w:cs="Times New Roman"/>
          <w:color w:val="000000"/>
          <w:sz w:val="28"/>
          <w:szCs w:val="28"/>
          <w:lang w:val="uk-UA" w:eastAsia="ru-RU"/>
        </w:rPr>
        <w:t>Під час підготовки проектів місцевих бюджетів місцеві державні адміністрації вносять пропозиції щодо залучення коштів, необхідних для здійснення заходів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1" w:name="n305"/>
      <w:bookmarkEnd w:id="301"/>
      <w:r w:rsidRPr="000C7223">
        <w:rPr>
          <w:rFonts w:ascii="Times New Roman" w:eastAsia="Times New Roman" w:hAnsi="Times New Roman" w:cs="Times New Roman"/>
          <w:b/>
          <w:bCs/>
          <w:color w:val="000000"/>
          <w:sz w:val="28"/>
          <w:szCs w:val="28"/>
          <w:lang w:val="uk-UA" w:eastAsia="ru-RU"/>
        </w:rPr>
        <w:t>Стаття 20</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Повноваження органу виконавчої влади Автономної Республіки Крим з питань охорони навколишнього природного середовища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2" w:name="n306"/>
      <w:bookmarkEnd w:id="302"/>
      <w:r w:rsidRPr="000C7223">
        <w:rPr>
          <w:rFonts w:ascii="Times New Roman" w:eastAsia="Times New Roman" w:hAnsi="Times New Roman" w:cs="Times New Roman"/>
          <w:color w:val="000000"/>
          <w:sz w:val="28"/>
          <w:szCs w:val="28"/>
          <w:lang w:val="uk-UA" w:eastAsia="ru-RU"/>
        </w:rPr>
        <w:lastRenderedPageBreak/>
        <w:t>До повноважень органу виконавчої влади Автономної Республіки Крим з питань охорони навколишнього природного середовища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3" w:name="n307"/>
      <w:bookmarkEnd w:id="303"/>
      <w:r w:rsidRPr="000C7223">
        <w:rPr>
          <w:rFonts w:ascii="Times New Roman" w:eastAsia="Times New Roman" w:hAnsi="Times New Roman" w:cs="Times New Roman"/>
          <w:color w:val="000000"/>
          <w:sz w:val="28"/>
          <w:szCs w:val="28"/>
          <w:lang w:val="uk-UA" w:eastAsia="ru-RU"/>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4" w:name="n308"/>
      <w:bookmarkEnd w:id="304"/>
      <w:r w:rsidRPr="000C7223">
        <w:rPr>
          <w:rFonts w:ascii="Times New Roman" w:eastAsia="Times New Roman" w:hAnsi="Times New Roman" w:cs="Times New Roman"/>
          <w:i/>
          <w:iCs/>
          <w:color w:val="000000"/>
          <w:sz w:val="28"/>
          <w:szCs w:val="28"/>
          <w:lang w:val="uk-UA" w:eastAsia="ru-RU"/>
        </w:rPr>
        <w:t>{Пункт "а" статті 20</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Закону </w:t>
      </w:r>
      <w:hyperlink r:id="rId145" w:anchor="n477" w:tgtFrame="_blank" w:history="1">
        <w:r w:rsidRPr="000C7223">
          <w:rPr>
            <w:rFonts w:ascii="Times New Roman" w:eastAsia="Times New Roman" w:hAnsi="Times New Roman" w:cs="Times New Roman"/>
            <w:i/>
            <w:iCs/>
            <w:color w:val="000099"/>
            <w:sz w:val="28"/>
            <w:szCs w:val="28"/>
            <w:u w:val="single"/>
            <w:lang w:val="uk-UA" w:eastAsia="ru-RU"/>
          </w:rPr>
          <w:t>№ 2059-VIII від 23.05.2017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5" w:name="n309"/>
      <w:bookmarkEnd w:id="305"/>
      <w:r w:rsidRPr="000C7223">
        <w:rPr>
          <w:rFonts w:ascii="Times New Roman" w:eastAsia="Times New Roman" w:hAnsi="Times New Roman" w:cs="Times New Roman"/>
          <w:color w:val="000000"/>
          <w:sz w:val="28"/>
          <w:szCs w:val="28"/>
          <w:lang w:val="uk-UA" w:eastAsia="ru-RU"/>
        </w:rPr>
        <w:t>б) видача відповідно до закону дозволів на здійснення операцій у сфері поводження з відходами терміном на три роки;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6" w:name="n310"/>
      <w:bookmarkEnd w:id="306"/>
      <w:r w:rsidRPr="000C7223">
        <w:rPr>
          <w:rFonts w:ascii="Times New Roman" w:eastAsia="Times New Roman" w:hAnsi="Times New Roman" w:cs="Times New Roman"/>
          <w:i/>
          <w:iCs/>
          <w:color w:val="000000"/>
          <w:sz w:val="28"/>
          <w:szCs w:val="28"/>
          <w:lang w:val="uk-UA" w:eastAsia="ru-RU"/>
        </w:rPr>
        <w:t>{Пункт "б" статті 20</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Закону </w:t>
      </w:r>
      <w:hyperlink r:id="rId146" w:anchor="n139"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7" w:name="n311"/>
      <w:bookmarkEnd w:id="307"/>
      <w:r w:rsidRPr="000C7223">
        <w:rPr>
          <w:rFonts w:ascii="Times New Roman" w:eastAsia="Times New Roman" w:hAnsi="Times New Roman" w:cs="Times New Roman"/>
          <w:i/>
          <w:iCs/>
          <w:color w:val="000000"/>
          <w:sz w:val="28"/>
          <w:szCs w:val="28"/>
          <w:lang w:val="uk-UA" w:eastAsia="ru-RU"/>
        </w:rPr>
        <w:t>{Пункт "в" статті 20</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виключено на підставі Закону </w:t>
      </w:r>
      <w:hyperlink r:id="rId147" w:anchor="n141"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8" w:name="n312"/>
      <w:bookmarkEnd w:id="308"/>
      <w:r w:rsidRPr="000C7223">
        <w:rPr>
          <w:rFonts w:ascii="Times New Roman" w:eastAsia="Times New Roman" w:hAnsi="Times New Roman" w:cs="Times New Roman"/>
          <w:color w:val="000000"/>
          <w:sz w:val="28"/>
          <w:szCs w:val="28"/>
          <w:lang w:val="uk-UA" w:eastAsia="ru-RU"/>
        </w:rPr>
        <w:t>г) погодження місць розміщення об'єктів поводження з відходами (крім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9" w:name="n313"/>
      <w:bookmarkEnd w:id="309"/>
      <w:r w:rsidRPr="000C7223">
        <w:rPr>
          <w:rFonts w:ascii="Times New Roman" w:eastAsia="Times New Roman" w:hAnsi="Times New Roman" w:cs="Times New Roman"/>
          <w:i/>
          <w:iCs/>
          <w:color w:val="000000"/>
          <w:sz w:val="28"/>
          <w:szCs w:val="28"/>
          <w:lang w:val="uk-UA" w:eastAsia="ru-RU"/>
        </w:rPr>
        <w:t>{Закон доповнено статтею 20</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148" w:anchor="n65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0" w:name="n314"/>
      <w:bookmarkEnd w:id="310"/>
      <w:r w:rsidRPr="000C7223">
        <w:rPr>
          <w:rFonts w:ascii="Times New Roman" w:eastAsia="Times New Roman" w:hAnsi="Times New Roman" w:cs="Times New Roman"/>
          <w:b/>
          <w:bCs/>
          <w:color w:val="000000"/>
          <w:sz w:val="28"/>
          <w:szCs w:val="28"/>
          <w:lang w:val="uk-UA" w:eastAsia="ru-RU"/>
        </w:rPr>
        <w:t>Стаття 21. </w:t>
      </w:r>
      <w:r w:rsidRPr="000C7223">
        <w:rPr>
          <w:rFonts w:ascii="Times New Roman" w:eastAsia="Times New Roman" w:hAnsi="Times New Roman" w:cs="Times New Roman"/>
          <w:color w:val="000000"/>
          <w:sz w:val="28"/>
          <w:szCs w:val="28"/>
          <w:lang w:val="uk-UA" w:eastAsia="ru-RU"/>
        </w:rPr>
        <w:t>Повноваження органів місцевого самоврядування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1" w:name="n315"/>
      <w:bookmarkEnd w:id="311"/>
      <w:r w:rsidRPr="000C7223">
        <w:rPr>
          <w:rFonts w:ascii="Times New Roman" w:eastAsia="Times New Roman" w:hAnsi="Times New Roman" w:cs="Times New Roman"/>
          <w:color w:val="000000"/>
          <w:sz w:val="28"/>
          <w:szCs w:val="28"/>
          <w:lang w:val="uk-UA" w:eastAsia="ru-RU"/>
        </w:rPr>
        <w:t>Органи місцевого самоврядування у сфері поводження з відходами забезпечують: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2" w:name="n316"/>
      <w:bookmarkEnd w:id="312"/>
      <w:r w:rsidRPr="000C7223">
        <w:rPr>
          <w:rFonts w:ascii="Times New Roman" w:eastAsia="Times New Roman" w:hAnsi="Times New Roman" w:cs="Times New Roman"/>
          <w:color w:val="000000"/>
          <w:sz w:val="28"/>
          <w:szCs w:val="28"/>
          <w:lang w:val="uk-UA" w:eastAsia="ru-RU"/>
        </w:rPr>
        <w:t>а) виконання вимог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3" w:name="n317"/>
      <w:bookmarkEnd w:id="313"/>
      <w:r w:rsidRPr="000C7223">
        <w:rPr>
          <w:rFonts w:ascii="Times New Roman" w:eastAsia="Times New Roman" w:hAnsi="Times New Roman" w:cs="Times New Roman"/>
          <w:color w:val="000000"/>
          <w:sz w:val="28"/>
          <w:szCs w:val="28"/>
          <w:lang w:val="uk-UA" w:eastAsia="ru-RU"/>
        </w:rPr>
        <w:t>б) розроблення та затвердження схем санітарного очищення населених пунктів;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4" w:name="n318"/>
      <w:bookmarkEnd w:id="314"/>
      <w:r w:rsidRPr="000C7223">
        <w:rPr>
          <w:rFonts w:ascii="Times New Roman" w:eastAsia="Times New Roman" w:hAnsi="Times New Roman" w:cs="Times New Roman"/>
          <w:color w:val="000000"/>
          <w:sz w:val="28"/>
          <w:szCs w:val="28"/>
          <w:lang w:val="uk-UA" w:eastAsia="ru-RU"/>
        </w:rPr>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5" w:name="n319"/>
      <w:bookmarkEnd w:id="315"/>
      <w:r w:rsidRPr="000C7223">
        <w:rPr>
          <w:rFonts w:ascii="Times New Roman" w:eastAsia="Times New Roman" w:hAnsi="Times New Roman" w:cs="Times New Roman"/>
          <w:color w:val="000000"/>
          <w:sz w:val="28"/>
          <w:szCs w:val="28"/>
          <w:lang w:val="uk-UA" w:eastAsia="ru-RU"/>
        </w:rPr>
        <w:t>г) затвердження місцевих і регіональних програм поводження з відходами та контроль за їх виконанням;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6" w:name="n320"/>
      <w:bookmarkEnd w:id="316"/>
      <w:r w:rsidRPr="000C7223">
        <w:rPr>
          <w:rFonts w:ascii="Times New Roman" w:eastAsia="Times New Roman" w:hAnsi="Times New Roman" w:cs="Times New Roman"/>
          <w:color w:val="000000"/>
          <w:sz w:val="28"/>
          <w:szCs w:val="28"/>
          <w:lang w:val="uk-UA" w:eastAsia="ru-RU"/>
        </w:rPr>
        <w:lastRenderedPageBreak/>
        <w:t>д) вжиття заходів для стимулювання суб'єктів господарювання, які здійснюють діяльність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7" w:name="n321"/>
      <w:bookmarkEnd w:id="317"/>
      <w:r w:rsidRPr="000C7223">
        <w:rPr>
          <w:rFonts w:ascii="Times New Roman" w:eastAsia="Times New Roman" w:hAnsi="Times New Roman" w:cs="Times New Roman"/>
          <w:color w:val="000000"/>
          <w:sz w:val="28"/>
          <w:szCs w:val="28"/>
          <w:lang w:val="uk-UA" w:eastAsia="ru-RU"/>
        </w:rPr>
        <w:t>е) вирішення питань щодо розміщення на своїй території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8" w:name="n322"/>
      <w:bookmarkEnd w:id="318"/>
      <w:r w:rsidRPr="000C7223">
        <w:rPr>
          <w:rFonts w:ascii="Times New Roman" w:eastAsia="Times New Roman" w:hAnsi="Times New Roman" w:cs="Times New Roman"/>
          <w:color w:val="000000"/>
          <w:sz w:val="28"/>
          <w:szCs w:val="28"/>
          <w:lang w:val="uk-UA" w:eastAsia="ru-RU"/>
        </w:rPr>
        <w:t>є) координацію діяльності суб'єктів підприємницької діяльності, що знаходяться на їх території, в межах компетенції;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9" w:name="n323"/>
      <w:bookmarkEnd w:id="319"/>
      <w:r w:rsidRPr="000C7223">
        <w:rPr>
          <w:rFonts w:ascii="Times New Roman" w:eastAsia="Times New Roman" w:hAnsi="Times New Roman" w:cs="Times New Roman"/>
          <w:i/>
          <w:iCs/>
          <w:color w:val="000000"/>
          <w:sz w:val="28"/>
          <w:szCs w:val="28"/>
          <w:lang w:val="uk-UA" w:eastAsia="ru-RU"/>
        </w:rPr>
        <w:t>{Пункт "ж" частини першої статті 21 виключено на підставі Закону </w:t>
      </w:r>
      <w:hyperlink r:id="rId149"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0" w:name="n324"/>
      <w:bookmarkEnd w:id="320"/>
      <w:r w:rsidRPr="000C7223">
        <w:rPr>
          <w:rFonts w:ascii="Times New Roman" w:eastAsia="Times New Roman" w:hAnsi="Times New Roman" w:cs="Times New Roman"/>
          <w:color w:val="000000"/>
          <w:sz w:val="28"/>
          <w:szCs w:val="28"/>
          <w:lang w:val="uk-UA" w:eastAsia="ru-RU"/>
        </w:rPr>
        <w:t>з) здійснення контролю за раціональним використанням та безпечним поводженням з відходами на своїй території;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1" w:name="n325"/>
      <w:bookmarkEnd w:id="321"/>
      <w:r w:rsidRPr="000C7223">
        <w:rPr>
          <w:rFonts w:ascii="Times New Roman" w:eastAsia="Times New Roman" w:hAnsi="Times New Roman" w:cs="Times New Roman"/>
          <w:color w:val="000000"/>
          <w:sz w:val="28"/>
          <w:szCs w:val="28"/>
          <w:lang w:val="uk-UA" w:eastAsia="ru-RU"/>
        </w:rPr>
        <w:t>и) ліквідацію несанкціонованих і неконтрольованих звалищ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2" w:name="n326"/>
      <w:bookmarkEnd w:id="322"/>
      <w:r w:rsidRPr="000C7223">
        <w:rPr>
          <w:rFonts w:ascii="Times New Roman" w:eastAsia="Times New Roman" w:hAnsi="Times New Roman" w:cs="Times New Roman"/>
          <w:color w:val="000000"/>
          <w:sz w:val="28"/>
          <w:szCs w:val="28"/>
          <w:lang w:val="uk-UA" w:eastAsia="ru-RU"/>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3" w:name="n327"/>
      <w:bookmarkEnd w:id="323"/>
      <w:r w:rsidRPr="000C7223">
        <w:rPr>
          <w:rFonts w:ascii="Times New Roman" w:eastAsia="Times New Roman" w:hAnsi="Times New Roman" w:cs="Times New Roman"/>
          <w:i/>
          <w:iCs/>
          <w:color w:val="000000"/>
          <w:sz w:val="28"/>
          <w:szCs w:val="28"/>
          <w:lang w:val="uk-UA" w:eastAsia="ru-RU"/>
        </w:rPr>
        <w:t>{Пункт "і" частини першої статті 21 в редакції Закону </w:t>
      </w:r>
      <w:hyperlink r:id="rId15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4" w:name="n328"/>
      <w:bookmarkEnd w:id="324"/>
      <w:r w:rsidRPr="000C7223">
        <w:rPr>
          <w:rFonts w:ascii="Times New Roman" w:eastAsia="Times New Roman" w:hAnsi="Times New Roman" w:cs="Times New Roman"/>
          <w:color w:val="000000"/>
          <w:sz w:val="28"/>
          <w:szCs w:val="28"/>
          <w:lang w:val="uk-UA" w:eastAsia="ru-RU"/>
        </w:rPr>
        <w:t>ї) здійснення інших повноважень відповідно до законів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5" w:name="n329"/>
      <w:bookmarkEnd w:id="325"/>
      <w:r w:rsidRPr="000C7223">
        <w:rPr>
          <w:rFonts w:ascii="Times New Roman" w:eastAsia="Times New Roman" w:hAnsi="Times New Roman" w:cs="Times New Roman"/>
          <w:color w:val="000000"/>
          <w:sz w:val="28"/>
          <w:szCs w:val="28"/>
          <w:lang w:val="uk-UA" w:eastAsia="ru-RU"/>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6" w:name="n330"/>
      <w:bookmarkEnd w:id="326"/>
      <w:r w:rsidRPr="000C7223">
        <w:rPr>
          <w:rFonts w:ascii="Times New Roman" w:eastAsia="Times New Roman" w:hAnsi="Times New Roman" w:cs="Times New Roman"/>
          <w:i/>
          <w:iCs/>
          <w:color w:val="000000"/>
          <w:sz w:val="28"/>
          <w:szCs w:val="28"/>
          <w:lang w:val="uk-UA" w:eastAsia="ru-RU"/>
        </w:rPr>
        <w:t>{Частину першу статті 21 доповнено пунктом "й" згідно із Законом </w:t>
      </w:r>
      <w:hyperlink r:id="rId151"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152"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7" w:name="n331"/>
      <w:bookmarkEnd w:id="327"/>
      <w:r w:rsidRPr="000C7223">
        <w:rPr>
          <w:rFonts w:ascii="Times New Roman" w:eastAsia="Times New Roman" w:hAnsi="Times New Roman" w:cs="Times New Roman"/>
          <w:i/>
          <w:iCs/>
          <w:color w:val="000000"/>
          <w:sz w:val="28"/>
          <w:szCs w:val="28"/>
          <w:lang w:val="uk-UA" w:eastAsia="ru-RU"/>
        </w:rPr>
        <w:t>{Пункт "к" частини першої статті 21 виключено на підставі Закону </w:t>
      </w:r>
      <w:hyperlink r:id="rId153"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8" w:name="n332"/>
      <w:bookmarkEnd w:id="328"/>
      <w:r w:rsidRPr="000C7223">
        <w:rPr>
          <w:rFonts w:ascii="Times New Roman" w:eastAsia="Times New Roman" w:hAnsi="Times New Roman" w:cs="Times New Roman"/>
          <w:i/>
          <w:iCs/>
          <w:color w:val="000000"/>
          <w:sz w:val="28"/>
          <w:szCs w:val="28"/>
          <w:lang w:val="uk-UA" w:eastAsia="ru-RU"/>
        </w:rPr>
        <w:t>{Пункт "л" частини першої статті 21 виключено на підставі Закону </w:t>
      </w:r>
      <w:hyperlink r:id="rId154"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9" w:name="n333"/>
      <w:bookmarkEnd w:id="329"/>
      <w:r w:rsidRPr="000C7223">
        <w:rPr>
          <w:rFonts w:ascii="Times New Roman" w:eastAsia="Times New Roman" w:hAnsi="Times New Roman" w:cs="Times New Roman"/>
          <w:color w:val="000000"/>
          <w:sz w:val="28"/>
          <w:szCs w:val="28"/>
          <w:lang w:val="uk-UA" w:eastAsia="ru-RU"/>
        </w:rPr>
        <w:lastRenderedPageBreak/>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0" w:name="n334"/>
      <w:bookmarkEnd w:id="330"/>
      <w:r w:rsidRPr="000C7223">
        <w:rPr>
          <w:rFonts w:ascii="Times New Roman" w:eastAsia="Times New Roman" w:hAnsi="Times New Roman" w:cs="Times New Roman"/>
          <w:i/>
          <w:iCs/>
          <w:color w:val="000000"/>
          <w:sz w:val="28"/>
          <w:szCs w:val="28"/>
          <w:lang w:val="uk-UA" w:eastAsia="ru-RU"/>
        </w:rPr>
        <w:t>{Частину першу статті 21 доповнено пунктом "м" згідно із Законом </w:t>
      </w:r>
      <w:hyperlink r:id="rId155"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156"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1" w:name="n335"/>
      <w:bookmarkEnd w:id="331"/>
      <w:r w:rsidRPr="000C7223">
        <w:rPr>
          <w:rFonts w:ascii="Times New Roman" w:eastAsia="Times New Roman" w:hAnsi="Times New Roman" w:cs="Times New Roman"/>
          <w:color w:val="000000"/>
          <w:sz w:val="28"/>
          <w:szCs w:val="28"/>
          <w:lang w:val="uk-UA" w:eastAsia="ru-RU"/>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2" w:name="n336"/>
      <w:bookmarkEnd w:id="332"/>
      <w:r w:rsidRPr="000C7223">
        <w:rPr>
          <w:rFonts w:ascii="Times New Roman" w:eastAsia="Times New Roman" w:hAnsi="Times New Roman" w:cs="Times New Roman"/>
          <w:b/>
          <w:bCs/>
          <w:color w:val="000000"/>
          <w:sz w:val="28"/>
          <w:szCs w:val="28"/>
          <w:lang w:val="uk-UA" w:eastAsia="ru-RU"/>
        </w:rPr>
        <w:t>Стаття 22. </w:t>
      </w:r>
      <w:r w:rsidRPr="000C7223">
        <w:rPr>
          <w:rFonts w:ascii="Times New Roman" w:eastAsia="Times New Roman" w:hAnsi="Times New Roman" w:cs="Times New Roman"/>
          <w:color w:val="000000"/>
          <w:sz w:val="28"/>
          <w:szCs w:val="28"/>
          <w:lang w:val="uk-UA" w:eastAsia="ru-RU"/>
        </w:rPr>
        <w:t>Уповноважені органи виконавчої влади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3" w:name="n337"/>
      <w:bookmarkEnd w:id="333"/>
      <w:r w:rsidRPr="000C7223">
        <w:rPr>
          <w:rFonts w:ascii="Times New Roman" w:eastAsia="Times New Roman" w:hAnsi="Times New Roman" w:cs="Times New Roman"/>
          <w:color w:val="000000"/>
          <w:sz w:val="28"/>
          <w:szCs w:val="28"/>
          <w:lang w:val="uk-UA" w:eastAsia="ru-RU"/>
        </w:rPr>
        <w:t>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4" w:name="n338"/>
      <w:bookmarkEnd w:id="334"/>
      <w:r w:rsidRPr="000C7223">
        <w:rPr>
          <w:rFonts w:ascii="Times New Roman" w:eastAsia="Times New Roman" w:hAnsi="Times New Roman" w:cs="Times New Roman"/>
          <w:i/>
          <w:iCs/>
          <w:color w:val="000000"/>
          <w:sz w:val="28"/>
          <w:szCs w:val="28"/>
          <w:lang w:val="uk-UA" w:eastAsia="ru-RU"/>
        </w:rPr>
        <w:t>{Стаття 22 в редакції Закону </w:t>
      </w:r>
      <w:hyperlink r:id="rId157" w:anchor="n658"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5" w:name="n339"/>
      <w:bookmarkEnd w:id="335"/>
      <w:r w:rsidRPr="000C7223">
        <w:rPr>
          <w:rFonts w:ascii="Times New Roman" w:eastAsia="Times New Roman" w:hAnsi="Times New Roman" w:cs="Times New Roman"/>
          <w:b/>
          <w:bCs/>
          <w:color w:val="000000"/>
          <w:sz w:val="28"/>
          <w:szCs w:val="28"/>
          <w:lang w:val="uk-UA" w:eastAsia="ru-RU"/>
        </w:rPr>
        <w:t>Стаття 23.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реалізує державну політику у сфері охорони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6" w:name="n340"/>
      <w:bookmarkEnd w:id="336"/>
      <w:r w:rsidRPr="000C7223">
        <w:rPr>
          <w:rFonts w:ascii="Times New Roman" w:eastAsia="Times New Roman" w:hAnsi="Times New Roman" w:cs="Times New Roman"/>
          <w:i/>
          <w:iCs/>
          <w:color w:val="000000"/>
          <w:sz w:val="28"/>
          <w:szCs w:val="28"/>
          <w:lang w:val="uk-UA" w:eastAsia="ru-RU"/>
        </w:rPr>
        <w:lastRenderedPageBreak/>
        <w:t>{Назва статті 23 із змінами, внесеними згідно із Законом </w:t>
      </w:r>
      <w:hyperlink r:id="rId158" w:anchor="n662"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7" w:name="n341"/>
      <w:bookmarkEnd w:id="337"/>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реалізує державну політику у сфері охорони навколишнього природного середовища,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8" w:name="n342"/>
      <w:bookmarkEnd w:id="338"/>
      <w:r w:rsidRPr="000C7223">
        <w:rPr>
          <w:rFonts w:ascii="Times New Roman" w:eastAsia="Times New Roman" w:hAnsi="Times New Roman" w:cs="Times New Roman"/>
          <w:i/>
          <w:iCs/>
          <w:color w:val="000000"/>
          <w:sz w:val="28"/>
          <w:szCs w:val="28"/>
          <w:lang w:val="uk-UA" w:eastAsia="ru-RU"/>
        </w:rPr>
        <w:t>{Абзац перший частини першої статті 23 із змінами, внесеними згідно із Законом </w:t>
      </w:r>
      <w:hyperlink r:id="rId159" w:anchor="n66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9" w:name="n343"/>
      <w:bookmarkEnd w:id="339"/>
      <w:r w:rsidRPr="000C7223">
        <w:rPr>
          <w:rFonts w:ascii="Times New Roman" w:eastAsia="Times New Roman" w:hAnsi="Times New Roman" w:cs="Times New Roman"/>
          <w:i/>
          <w:iCs/>
          <w:color w:val="000000"/>
          <w:sz w:val="28"/>
          <w:szCs w:val="28"/>
          <w:lang w:val="uk-UA" w:eastAsia="ru-RU"/>
        </w:rPr>
        <w:t>{Пункт "а" частини першої статті 23 виключено на підставі Закону </w:t>
      </w:r>
      <w:hyperlink r:id="rId160"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0" w:name="n344"/>
      <w:bookmarkEnd w:id="340"/>
      <w:r w:rsidRPr="000C7223">
        <w:rPr>
          <w:rFonts w:ascii="Times New Roman" w:eastAsia="Times New Roman" w:hAnsi="Times New Roman" w:cs="Times New Roman"/>
          <w:i/>
          <w:iCs/>
          <w:color w:val="000000"/>
          <w:sz w:val="28"/>
          <w:szCs w:val="28"/>
          <w:lang w:val="uk-UA" w:eastAsia="ru-RU"/>
        </w:rPr>
        <w:t>{Пункт "б" частини першої статті 23 виключено на підставі Закону </w:t>
      </w:r>
      <w:hyperlink r:id="rId161"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1" w:name="n345"/>
      <w:bookmarkEnd w:id="341"/>
      <w:r w:rsidRPr="000C7223">
        <w:rPr>
          <w:rFonts w:ascii="Times New Roman" w:eastAsia="Times New Roman" w:hAnsi="Times New Roman" w:cs="Times New Roman"/>
          <w:color w:val="000000"/>
          <w:sz w:val="28"/>
          <w:szCs w:val="28"/>
          <w:lang w:val="uk-UA" w:eastAsia="ru-RU"/>
        </w:rPr>
        <w:t>в)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2" w:name="n346"/>
      <w:bookmarkEnd w:id="342"/>
      <w:r w:rsidRPr="000C7223">
        <w:rPr>
          <w:rFonts w:ascii="Times New Roman" w:eastAsia="Times New Roman" w:hAnsi="Times New Roman" w:cs="Times New Roman"/>
          <w:i/>
          <w:iCs/>
          <w:color w:val="000000"/>
          <w:sz w:val="28"/>
          <w:szCs w:val="28"/>
          <w:lang w:val="uk-UA" w:eastAsia="ru-RU"/>
        </w:rPr>
        <w:t>{Пункт "в" частини першої статті 23 із змінами, внесеними згідно із Законом </w:t>
      </w:r>
      <w:hyperlink r:id="rId162" w:anchor="n66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163" w:anchor="n479" w:tgtFrame="_blank" w:history="1">
        <w:r w:rsidRPr="000C7223">
          <w:rPr>
            <w:rFonts w:ascii="Times New Roman" w:eastAsia="Times New Roman" w:hAnsi="Times New Roman" w:cs="Times New Roman"/>
            <w:i/>
            <w:iCs/>
            <w:color w:val="000099"/>
            <w:sz w:val="28"/>
            <w:szCs w:val="28"/>
            <w:u w:val="single"/>
            <w:lang w:val="uk-UA" w:eastAsia="ru-RU"/>
          </w:rPr>
          <w:t>№ 2059-VIII від 23.05.2017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3" w:name="n347"/>
      <w:bookmarkEnd w:id="343"/>
      <w:r w:rsidRPr="000C7223">
        <w:rPr>
          <w:rFonts w:ascii="Times New Roman" w:eastAsia="Times New Roman" w:hAnsi="Times New Roman" w:cs="Times New Roman"/>
          <w:i/>
          <w:iCs/>
          <w:color w:val="000000"/>
          <w:sz w:val="28"/>
          <w:szCs w:val="28"/>
          <w:lang w:val="uk-UA" w:eastAsia="ru-RU"/>
        </w:rPr>
        <w:t>{Пункт "г" частини першої статті 23 виключено на підставі Закону </w:t>
      </w:r>
      <w:hyperlink r:id="rId164"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4" w:name="n348"/>
      <w:bookmarkEnd w:id="344"/>
      <w:r w:rsidRPr="000C7223">
        <w:rPr>
          <w:rFonts w:ascii="Times New Roman" w:eastAsia="Times New Roman" w:hAnsi="Times New Roman" w:cs="Times New Roman"/>
          <w:i/>
          <w:iCs/>
          <w:color w:val="000000"/>
          <w:sz w:val="28"/>
          <w:szCs w:val="28"/>
          <w:lang w:val="uk-UA" w:eastAsia="ru-RU"/>
        </w:rPr>
        <w:t>{Пункт "д" частини першої статті 23 виключено на підставі Закону </w:t>
      </w:r>
      <w:hyperlink r:id="rId165"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5" w:name="n349"/>
      <w:bookmarkEnd w:id="345"/>
      <w:r w:rsidRPr="000C7223">
        <w:rPr>
          <w:rFonts w:ascii="Times New Roman" w:eastAsia="Times New Roman" w:hAnsi="Times New Roman" w:cs="Times New Roman"/>
          <w:color w:val="000000"/>
          <w:sz w:val="28"/>
          <w:szCs w:val="28"/>
          <w:lang w:val="uk-UA" w:eastAsia="ru-RU"/>
        </w:rPr>
        <w:t>е) створення інформаційно-аналітичних систем і банків даних про обсяги утворення та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6" w:name="n350"/>
      <w:bookmarkEnd w:id="346"/>
      <w:r w:rsidRPr="000C7223">
        <w:rPr>
          <w:rFonts w:ascii="Times New Roman" w:eastAsia="Times New Roman" w:hAnsi="Times New Roman" w:cs="Times New Roman"/>
          <w:i/>
          <w:iCs/>
          <w:color w:val="000000"/>
          <w:sz w:val="28"/>
          <w:szCs w:val="28"/>
          <w:lang w:val="uk-UA" w:eastAsia="ru-RU"/>
        </w:rPr>
        <w:t>{Пункт "є" частини першої статті 23 виключено на підставі Закону </w:t>
      </w:r>
      <w:hyperlink r:id="rId166"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7" w:name="n351"/>
      <w:bookmarkEnd w:id="347"/>
      <w:r w:rsidRPr="000C7223">
        <w:rPr>
          <w:rFonts w:ascii="Times New Roman" w:eastAsia="Times New Roman" w:hAnsi="Times New Roman" w:cs="Times New Roman"/>
          <w:i/>
          <w:iCs/>
          <w:color w:val="000000"/>
          <w:sz w:val="28"/>
          <w:szCs w:val="28"/>
          <w:lang w:val="uk-UA" w:eastAsia="ru-RU"/>
        </w:rPr>
        <w:t>{Пункт "ж" частини першої статті 23 виключено на підставі Закону </w:t>
      </w:r>
      <w:hyperlink r:id="rId167"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8" w:name="n352"/>
      <w:bookmarkEnd w:id="348"/>
      <w:r w:rsidRPr="000C7223">
        <w:rPr>
          <w:rFonts w:ascii="Times New Roman" w:eastAsia="Times New Roman" w:hAnsi="Times New Roman" w:cs="Times New Roman"/>
          <w:color w:val="000000"/>
          <w:sz w:val="28"/>
          <w:szCs w:val="28"/>
          <w:lang w:val="uk-UA" w:eastAsia="ru-RU"/>
        </w:rPr>
        <w:t>з) надання письмової згоди (повідомлення) на транскордонне перевезення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9" w:name="n353"/>
      <w:bookmarkEnd w:id="349"/>
      <w:r w:rsidRPr="000C7223">
        <w:rPr>
          <w:rFonts w:ascii="Times New Roman" w:eastAsia="Times New Roman" w:hAnsi="Times New Roman" w:cs="Times New Roman"/>
          <w:i/>
          <w:iCs/>
          <w:color w:val="000000"/>
          <w:sz w:val="28"/>
          <w:szCs w:val="28"/>
          <w:lang w:val="uk-UA" w:eastAsia="ru-RU"/>
        </w:rPr>
        <w:t>{Пункт "з" частини першої статті 23 в редакції Закону № </w:t>
      </w:r>
      <w:hyperlink r:id="rId168" w:tgtFrame="_blank" w:history="1">
        <w:r w:rsidRPr="000C7223">
          <w:rPr>
            <w:rFonts w:ascii="Times New Roman" w:eastAsia="Times New Roman" w:hAnsi="Times New Roman" w:cs="Times New Roman"/>
            <w:i/>
            <w:iCs/>
            <w:color w:val="000099"/>
            <w:sz w:val="28"/>
            <w:szCs w:val="28"/>
            <w:u w:val="single"/>
            <w:lang w:val="uk-UA" w:eastAsia="ru-RU"/>
          </w:rPr>
          <w:t>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169"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0" w:name="n354"/>
      <w:bookmarkEnd w:id="350"/>
      <w:r w:rsidRPr="000C7223">
        <w:rPr>
          <w:rFonts w:ascii="Times New Roman" w:eastAsia="Times New Roman" w:hAnsi="Times New Roman" w:cs="Times New Roman"/>
          <w:i/>
          <w:iCs/>
          <w:color w:val="000000"/>
          <w:sz w:val="28"/>
          <w:szCs w:val="28"/>
          <w:lang w:val="uk-UA" w:eastAsia="ru-RU"/>
        </w:rPr>
        <w:lastRenderedPageBreak/>
        <w:t>{Пункт "и" частини першої статті 23 виключено на підставі Закону </w:t>
      </w:r>
      <w:hyperlink r:id="rId170"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1" w:name="n355"/>
      <w:bookmarkEnd w:id="351"/>
      <w:r w:rsidRPr="000C7223">
        <w:rPr>
          <w:rFonts w:ascii="Times New Roman" w:eastAsia="Times New Roman" w:hAnsi="Times New Roman" w:cs="Times New Roman"/>
          <w:color w:val="000000"/>
          <w:sz w:val="28"/>
          <w:szCs w:val="28"/>
          <w:lang w:val="uk-UA" w:eastAsia="ru-RU"/>
        </w:rPr>
        <w:t>і) погодження місць розміщення небезпечних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2" w:name="n356"/>
      <w:bookmarkEnd w:id="352"/>
      <w:r w:rsidRPr="000C7223">
        <w:rPr>
          <w:rFonts w:ascii="Times New Roman" w:eastAsia="Times New Roman" w:hAnsi="Times New Roman" w:cs="Times New Roman"/>
          <w:i/>
          <w:iCs/>
          <w:color w:val="000000"/>
          <w:sz w:val="28"/>
          <w:szCs w:val="28"/>
          <w:lang w:val="uk-UA" w:eastAsia="ru-RU"/>
        </w:rPr>
        <w:t>{Пункт "і" частини першої статті 23 із змінами, внесеними згідно із Законом </w:t>
      </w:r>
      <w:hyperlink r:id="rId171" w:anchor="n667"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3" w:name="n357"/>
      <w:bookmarkEnd w:id="353"/>
      <w:r w:rsidRPr="000C7223">
        <w:rPr>
          <w:rFonts w:ascii="Times New Roman" w:eastAsia="Times New Roman" w:hAnsi="Times New Roman" w:cs="Times New Roman"/>
          <w:i/>
          <w:iCs/>
          <w:color w:val="000000"/>
          <w:sz w:val="28"/>
          <w:szCs w:val="28"/>
          <w:lang w:val="uk-UA" w:eastAsia="ru-RU"/>
        </w:rPr>
        <w:t>{Пункт "ї" частини першої статті 23 виключено на підставі Закону </w:t>
      </w:r>
      <w:hyperlink r:id="rId172"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4" w:name="n358"/>
      <w:bookmarkEnd w:id="354"/>
      <w:r w:rsidRPr="000C7223">
        <w:rPr>
          <w:rFonts w:ascii="Times New Roman" w:eastAsia="Times New Roman" w:hAnsi="Times New Roman" w:cs="Times New Roman"/>
          <w:color w:val="000000"/>
          <w:sz w:val="28"/>
          <w:szCs w:val="28"/>
          <w:lang w:val="uk-UA" w:eastAsia="ru-RU"/>
        </w:rPr>
        <w:t>й) участь у розробленні та погодженні нормативних документів, що регулюють питання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5" w:name="n359"/>
      <w:bookmarkEnd w:id="355"/>
      <w:r w:rsidRPr="000C7223">
        <w:rPr>
          <w:rFonts w:ascii="Times New Roman" w:eastAsia="Times New Roman" w:hAnsi="Times New Roman" w:cs="Times New Roman"/>
          <w:color w:val="000000"/>
          <w:sz w:val="28"/>
          <w:szCs w:val="28"/>
          <w:lang w:val="uk-UA" w:eastAsia="ru-RU"/>
        </w:rPr>
        <w:t>к) розроблення пропозицій щодо розміщення об'єктів для поводження з небезпечними відходами та їх перевезення по території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6" w:name="n360"/>
      <w:bookmarkEnd w:id="356"/>
      <w:r w:rsidRPr="000C7223">
        <w:rPr>
          <w:rFonts w:ascii="Times New Roman" w:eastAsia="Times New Roman" w:hAnsi="Times New Roman" w:cs="Times New Roman"/>
          <w:i/>
          <w:iCs/>
          <w:color w:val="000000"/>
          <w:sz w:val="28"/>
          <w:szCs w:val="28"/>
          <w:lang w:val="uk-UA" w:eastAsia="ru-RU"/>
        </w:rPr>
        <w:t>{Пункт "л" частини першої статті 23 виключено на підставі Закону </w:t>
      </w:r>
      <w:hyperlink r:id="rId173" w:anchor="n66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7" w:name="n361"/>
      <w:bookmarkEnd w:id="357"/>
      <w:r w:rsidRPr="000C7223">
        <w:rPr>
          <w:rFonts w:ascii="Times New Roman" w:eastAsia="Times New Roman" w:hAnsi="Times New Roman" w:cs="Times New Roman"/>
          <w:color w:val="000000"/>
          <w:sz w:val="28"/>
          <w:szCs w:val="28"/>
          <w:lang w:val="uk-UA" w:eastAsia="ru-RU"/>
        </w:rPr>
        <w:t>м) забезпечення обміну інформацією з відповідними органами влади інших держав та міжнародними організаціями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8" w:name="n362"/>
      <w:bookmarkEnd w:id="358"/>
      <w:r w:rsidRPr="000C7223">
        <w:rPr>
          <w:rFonts w:ascii="Times New Roman" w:eastAsia="Times New Roman" w:hAnsi="Times New Roman" w:cs="Times New Roman"/>
          <w:color w:val="000000"/>
          <w:sz w:val="28"/>
          <w:szCs w:val="28"/>
          <w:lang w:val="uk-UA" w:eastAsia="ru-RU"/>
        </w:rPr>
        <w:t>н) затвердження переліку небезпечних властивостей відходів за погодженням з державною санітарно-епідеміологічною службою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9" w:name="n363"/>
      <w:bookmarkEnd w:id="359"/>
      <w:r w:rsidRPr="000C7223">
        <w:rPr>
          <w:rFonts w:ascii="Times New Roman" w:eastAsia="Times New Roman" w:hAnsi="Times New Roman" w:cs="Times New Roman"/>
          <w:i/>
          <w:iCs/>
          <w:color w:val="000000"/>
          <w:sz w:val="28"/>
          <w:szCs w:val="28"/>
          <w:lang w:val="uk-UA" w:eastAsia="ru-RU"/>
        </w:rPr>
        <w:t>{Частину першу статті 23 доповнено пунктом "н" згідно із Законом </w:t>
      </w:r>
      <w:hyperlink r:id="rId17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0" w:name="n364"/>
      <w:bookmarkEnd w:id="360"/>
      <w:r w:rsidRPr="000C7223">
        <w:rPr>
          <w:rFonts w:ascii="Times New Roman" w:eastAsia="Times New Roman" w:hAnsi="Times New Roman" w:cs="Times New Roman"/>
          <w:color w:val="000000"/>
          <w:sz w:val="28"/>
          <w:szCs w:val="28"/>
          <w:lang w:val="uk-UA" w:eastAsia="ru-RU"/>
        </w:rPr>
        <w:t>о) здійснення функцій компетентного органу виконавчої влади, який забезпечує виконання положень </w:t>
      </w:r>
      <w:hyperlink r:id="rId175" w:tgtFrame="_blank" w:history="1">
        <w:r w:rsidRPr="000C7223">
          <w:rPr>
            <w:rFonts w:ascii="Times New Roman" w:eastAsia="Times New Roman" w:hAnsi="Times New Roman" w:cs="Times New Roman"/>
            <w:color w:val="000099"/>
            <w:sz w:val="28"/>
            <w:szCs w:val="28"/>
            <w:u w:val="single"/>
            <w:lang w:val="uk-UA" w:eastAsia="ru-RU"/>
          </w:rPr>
          <w:t>Базельської конвенції про контроль за транскордонними перевезеннями небезпечних відходів та їх видаленням</w:t>
        </w:r>
      </w:hyperlink>
      <w:r w:rsidRPr="000C7223">
        <w:rPr>
          <w:rFonts w:ascii="Times New Roman" w:eastAsia="Times New Roman" w:hAnsi="Times New Roman" w:cs="Times New Roman"/>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1" w:name="n365"/>
      <w:bookmarkEnd w:id="361"/>
      <w:r w:rsidRPr="000C7223">
        <w:rPr>
          <w:rFonts w:ascii="Times New Roman" w:eastAsia="Times New Roman" w:hAnsi="Times New Roman" w:cs="Times New Roman"/>
          <w:i/>
          <w:iCs/>
          <w:color w:val="000000"/>
          <w:sz w:val="28"/>
          <w:szCs w:val="28"/>
          <w:lang w:val="uk-UA" w:eastAsia="ru-RU"/>
        </w:rPr>
        <w:t>{Частину першу статті 23 доповнено пунктом "о" згідно із Законом </w:t>
      </w:r>
      <w:hyperlink r:id="rId176"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2" w:name="n366"/>
      <w:bookmarkEnd w:id="362"/>
      <w:r w:rsidRPr="000C7223">
        <w:rPr>
          <w:rFonts w:ascii="Times New Roman" w:eastAsia="Times New Roman" w:hAnsi="Times New Roman" w:cs="Times New Roman"/>
          <w:color w:val="000000"/>
          <w:sz w:val="28"/>
          <w:szCs w:val="28"/>
          <w:lang w:val="uk-UA" w:eastAsia="ru-RU"/>
        </w:rPr>
        <w:t>п) формування і ведення державного банку даних щодо впроваджених в Україні технологій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3" w:name="n367"/>
      <w:bookmarkEnd w:id="363"/>
      <w:r w:rsidRPr="000C7223">
        <w:rPr>
          <w:rFonts w:ascii="Times New Roman" w:eastAsia="Times New Roman" w:hAnsi="Times New Roman" w:cs="Times New Roman"/>
          <w:i/>
          <w:iCs/>
          <w:color w:val="000000"/>
          <w:sz w:val="28"/>
          <w:szCs w:val="28"/>
          <w:lang w:val="uk-UA" w:eastAsia="ru-RU"/>
        </w:rPr>
        <w:t>{Частину першу статті 23 доповнено пунктом "п" згідно із Законом </w:t>
      </w:r>
      <w:hyperlink r:id="rId177"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4" w:name="n368"/>
      <w:bookmarkEnd w:id="364"/>
      <w:r w:rsidRPr="000C7223">
        <w:rPr>
          <w:rFonts w:ascii="Times New Roman" w:eastAsia="Times New Roman" w:hAnsi="Times New Roman" w:cs="Times New Roman"/>
          <w:i/>
          <w:iCs/>
          <w:color w:val="000000"/>
          <w:sz w:val="28"/>
          <w:szCs w:val="28"/>
          <w:lang w:val="uk-UA" w:eastAsia="ru-RU"/>
        </w:rPr>
        <w:t>{Пункт "р" частини першої статті 23 виключено на підставі Закону </w:t>
      </w:r>
      <w:hyperlink r:id="rId178"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5" w:name="n369"/>
      <w:bookmarkEnd w:id="365"/>
      <w:r w:rsidRPr="000C7223">
        <w:rPr>
          <w:rFonts w:ascii="Times New Roman" w:eastAsia="Times New Roman" w:hAnsi="Times New Roman" w:cs="Times New Roman"/>
          <w:color w:val="000000"/>
          <w:sz w:val="28"/>
          <w:szCs w:val="28"/>
          <w:lang w:val="uk-UA" w:eastAsia="ru-RU"/>
        </w:rPr>
        <w:lastRenderedPageBreak/>
        <w:t>с) розроблення та впровадження систем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6" w:name="n370"/>
      <w:bookmarkEnd w:id="366"/>
      <w:r w:rsidRPr="000C7223">
        <w:rPr>
          <w:rFonts w:ascii="Times New Roman" w:eastAsia="Times New Roman" w:hAnsi="Times New Roman" w:cs="Times New Roman"/>
          <w:i/>
          <w:iCs/>
          <w:color w:val="000000"/>
          <w:sz w:val="28"/>
          <w:szCs w:val="28"/>
          <w:lang w:val="uk-UA" w:eastAsia="ru-RU"/>
        </w:rPr>
        <w:t>{Частину першу статті 23 доповнено пунктом "с" згідно із Законом </w:t>
      </w:r>
      <w:hyperlink r:id="rId179" w:anchor="n8" w:tgtFrame="_blank" w:history="1">
        <w:r w:rsidRPr="000C7223">
          <w:rPr>
            <w:rFonts w:ascii="Times New Roman" w:eastAsia="Times New Roman" w:hAnsi="Times New Roman" w:cs="Times New Roman"/>
            <w:i/>
            <w:iCs/>
            <w:color w:val="000099"/>
            <w:sz w:val="28"/>
            <w:szCs w:val="28"/>
            <w:u w:val="single"/>
            <w:lang w:val="uk-UA" w:eastAsia="ru-RU"/>
          </w:rPr>
          <w:t>№ 5179-VI від 06.07.2012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7" w:name="n371"/>
      <w:bookmarkEnd w:id="367"/>
      <w:r w:rsidRPr="000C7223">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у сфері охорони навколишнього природного середовища, здійснює й інші функції, передбачені цим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8" w:name="n372"/>
      <w:bookmarkEnd w:id="368"/>
      <w:r w:rsidRPr="000C7223">
        <w:rPr>
          <w:rFonts w:ascii="Times New Roman" w:eastAsia="Times New Roman" w:hAnsi="Times New Roman" w:cs="Times New Roman"/>
          <w:i/>
          <w:iCs/>
          <w:color w:val="000000"/>
          <w:sz w:val="28"/>
          <w:szCs w:val="28"/>
          <w:lang w:val="uk-UA" w:eastAsia="ru-RU"/>
        </w:rPr>
        <w:t>{Частина друга статті 23 із змінами, внесеними згідно із Законом </w:t>
      </w:r>
      <w:hyperlink r:id="rId180" w:anchor="n670"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9" w:name="n373"/>
      <w:bookmarkEnd w:id="369"/>
      <w:r w:rsidRPr="000C7223">
        <w:rPr>
          <w:rFonts w:ascii="Times New Roman" w:eastAsia="Times New Roman" w:hAnsi="Times New Roman" w:cs="Times New Roman"/>
          <w:i/>
          <w:iCs/>
          <w:color w:val="000000"/>
          <w:sz w:val="28"/>
          <w:szCs w:val="28"/>
          <w:lang w:val="uk-UA" w:eastAsia="ru-RU"/>
        </w:rPr>
        <w:t>{Текст статті 23 із змінами, внесеними згідно із Законом </w:t>
      </w:r>
      <w:hyperlink r:id="rId181" w:anchor="n662"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0" w:name="n374"/>
      <w:bookmarkEnd w:id="370"/>
      <w:r w:rsidRPr="000C7223">
        <w:rPr>
          <w:rFonts w:ascii="Times New Roman" w:eastAsia="Times New Roman" w:hAnsi="Times New Roman" w:cs="Times New Roman"/>
          <w:b/>
          <w:bCs/>
          <w:color w:val="000000"/>
          <w:sz w:val="28"/>
          <w:szCs w:val="28"/>
          <w:lang w:val="uk-UA" w:eastAsia="ru-RU"/>
        </w:rPr>
        <w:t>Стаття 23</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1" w:name="n375"/>
      <w:bookmarkEnd w:id="371"/>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2" w:name="n376"/>
      <w:bookmarkEnd w:id="372"/>
      <w:r w:rsidRPr="000C7223">
        <w:rPr>
          <w:rFonts w:ascii="Times New Roman" w:eastAsia="Times New Roman" w:hAnsi="Times New Roman" w:cs="Times New Roman"/>
          <w:color w:val="000000"/>
          <w:sz w:val="28"/>
          <w:szCs w:val="28"/>
          <w:lang w:val="uk-UA" w:eastAsia="ru-RU"/>
        </w:rPr>
        <w:t>а) координація роботи інших уповноважених органів виконавчої влади у сфері поводження з відходами та контролю за дотриманням вимог екологічної 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3" w:name="n377"/>
      <w:bookmarkEnd w:id="373"/>
      <w:r w:rsidRPr="000C7223">
        <w:rPr>
          <w:rFonts w:ascii="Times New Roman" w:eastAsia="Times New Roman" w:hAnsi="Times New Roman" w:cs="Times New Roman"/>
          <w:color w:val="000000"/>
          <w:sz w:val="28"/>
          <w:szCs w:val="28"/>
          <w:lang w:val="uk-UA" w:eastAsia="ru-RU"/>
        </w:rPr>
        <w:t>б) встановлення відповідно до закону порядку здійснення операцій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4" w:name="n378"/>
      <w:bookmarkEnd w:id="374"/>
      <w:r w:rsidRPr="000C7223">
        <w:rPr>
          <w:rFonts w:ascii="Times New Roman" w:eastAsia="Times New Roman" w:hAnsi="Times New Roman" w:cs="Times New Roman"/>
          <w:color w:val="000000"/>
          <w:sz w:val="28"/>
          <w:szCs w:val="28"/>
          <w:lang w:val="uk-UA" w:eastAsia="ru-RU"/>
        </w:rPr>
        <w:t>в) участь у розробленні та погодженні нормативних документів, що регулюють питання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5" w:name="n379"/>
      <w:bookmarkEnd w:id="375"/>
      <w:r w:rsidRPr="000C7223">
        <w:rPr>
          <w:rFonts w:ascii="Times New Roman" w:eastAsia="Times New Roman" w:hAnsi="Times New Roman" w:cs="Times New Roman"/>
          <w:color w:val="000000"/>
          <w:sz w:val="28"/>
          <w:szCs w:val="28"/>
          <w:lang w:val="uk-UA" w:eastAsia="ru-RU"/>
        </w:rPr>
        <w:t>г) укладення в передбаченому законом порядку міжвідомчих міжнародних договорів України щодо співробітництва у сфері поводження з відходами та контролю за транскордонним перевезенням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6" w:name="n380"/>
      <w:bookmarkEnd w:id="376"/>
      <w:r w:rsidRPr="000C7223">
        <w:rPr>
          <w:rFonts w:ascii="Times New Roman" w:eastAsia="Times New Roman" w:hAnsi="Times New Roman" w:cs="Times New Roman"/>
          <w:color w:val="000000"/>
          <w:sz w:val="28"/>
          <w:szCs w:val="28"/>
          <w:lang w:val="uk-UA" w:eastAsia="ru-RU"/>
        </w:rPr>
        <w:lastRenderedPageBreak/>
        <w:t>ґ) забезпечення обміну інформацією з відповідними органами влади інших держав та міжнародними організаціями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7" w:name="n381"/>
      <w:bookmarkEnd w:id="377"/>
      <w:r w:rsidRPr="000C7223">
        <w:rPr>
          <w:rFonts w:ascii="Times New Roman" w:eastAsia="Times New Roman" w:hAnsi="Times New Roman" w:cs="Times New Roman"/>
          <w:color w:val="000000"/>
          <w:sz w:val="28"/>
          <w:szCs w:val="28"/>
          <w:lang w:val="uk-UA" w:eastAsia="ru-RU"/>
        </w:rPr>
        <w:t>д) затвердження переліку небезпечних властивостей відходів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8" w:name="n382"/>
      <w:bookmarkEnd w:id="378"/>
      <w:r w:rsidRPr="000C7223">
        <w:rPr>
          <w:rFonts w:ascii="Times New Roman" w:eastAsia="Times New Roman" w:hAnsi="Times New Roman" w:cs="Times New Roman"/>
          <w:color w:val="000000"/>
          <w:sz w:val="28"/>
          <w:szCs w:val="28"/>
          <w:lang w:val="uk-UA" w:eastAsia="ru-RU"/>
        </w:rPr>
        <w:t>Центральний орган виконавчої влади, що забезпечує формування державної політики у сфері охорони навколишнього природного середовища, здійснює також інші функції, передбачені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9" w:name="n383"/>
      <w:bookmarkEnd w:id="379"/>
      <w:r w:rsidRPr="000C7223">
        <w:rPr>
          <w:rFonts w:ascii="Times New Roman" w:eastAsia="Times New Roman" w:hAnsi="Times New Roman" w:cs="Times New Roman"/>
          <w:i/>
          <w:iCs/>
          <w:color w:val="000000"/>
          <w:sz w:val="28"/>
          <w:szCs w:val="28"/>
          <w:lang w:val="uk-UA" w:eastAsia="ru-RU"/>
        </w:rPr>
        <w:t>{Закон доповнено статтею 23</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182" w:anchor="n67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0" w:name="n384"/>
      <w:bookmarkEnd w:id="380"/>
      <w:r w:rsidRPr="000C7223">
        <w:rPr>
          <w:rFonts w:ascii="Times New Roman" w:eastAsia="Times New Roman" w:hAnsi="Times New Roman" w:cs="Times New Roman"/>
          <w:b/>
          <w:bCs/>
          <w:color w:val="000000"/>
          <w:sz w:val="28"/>
          <w:szCs w:val="28"/>
          <w:lang w:val="uk-UA" w:eastAsia="ru-RU"/>
        </w:rPr>
        <w:t>Стаття 23</w:t>
      </w:r>
      <w:r w:rsidRPr="000C7223">
        <w:rPr>
          <w:rFonts w:ascii="Times New Roman" w:eastAsia="Times New Roman" w:hAnsi="Times New Roman" w:cs="Times New Roman"/>
          <w:b/>
          <w:bCs/>
          <w:color w:val="000000"/>
          <w:sz w:val="28"/>
          <w:szCs w:val="28"/>
          <w:vertAlign w:val="superscript"/>
          <w:lang w:val="uk-UA" w:eastAsia="ru-RU"/>
        </w:rPr>
        <w:t>-2</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1" w:name="n385"/>
      <w:bookmarkEnd w:id="381"/>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2" w:name="n386"/>
      <w:bookmarkEnd w:id="382"/>
      <w:r w:rsidRPr="000C7223">
        <w:rPr>
          <w:rFonts w:ascii="Times New Roman" w:eastAsia="Times New Roman" w:hAnsi="Times New Roman" w:cs="Times New Roman"/>
          <w:color w:val="000000"/>
          <w:sz w:val="28"/>
          <w:szCs w:val="28"/>
          <w:lang w:val="uk-UA" w:eastAsia="ru-RU"/>
        </w:rPr>
        <w:lastRenderedPageBreak/>
        <w:t>а) дотримання вимог виданих дозволів на здійснення операцій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3" w:name="n387"/>
      <w:bookmarkEnd w:id="383"/>
      <w:r w:rsidRPr="000C7223">
        <w:rPr>
          <w:rFonts w:ascii="Times New Roman" w:eastAsia="Times New Roman" w:hAnsi="Times New Roman" w:cs="Times New Roman"/>
          <w:i/>
          <w:iCs/>
          <w:color w:val="000000"/>
          <w:sz w:val="28"/>
          <w:szCs w:val="28"/>
          <w:lang w:val="uk-UA" w:eastAsia="ru-RU"/>
        </w:rPr>
        <w:t>{Пункт "б" частини першої статті 23</w:t>
      </w:r>
      <w:r w:rsidRPr="000C7223">
        <w:rPr>
          <w:rFonts w:ascii="Times New Roman" w:eastAsia="Times New Roman" w:hAnsi="Times New Roman" w:cs="Times New Roman"/>
          <w:b/>
          <w:bCs/>
          <w:color w:val="000000"/>
          <w:sz w:val="28"/>
          <w:szCs w:val="28"/>
          <w:vertAlign w:val="superscript"/>
          <w:lang w:val="uk-UA" w:eastAsia="ru-RU"/>
        </w:rPr>
        <w:t>-2</w:t>
      </w:r>
      <w:r w:rsidRPr="000C7223">
        <w:rPr>
          <w:rFonts w:ascii="Times New Roman" w:eastAsia="Times New Roman" w:hAnsi="Times New Roman" w:cs="Times New Roman"/>
          <w:i/>
          <w:iCs/>
          <w:color w:val="000000"/>
          <w:sz w:val="28"/>
          <w:szCs w:val="28"/>
          <w:lang w:val="uk-UA" w:eastAsia="ru-RU"/>
        </w:rPr>
        <w:t> виключено на підставі Закону </w:t>
      </w:r>
      <w:hyperlink r:id="rId183"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4" w:name="n388"/>
      <w:bookmarkEnd w:id="384"/>
      <w:r w:rsidRPr="000C7223">
        <w:rPr>
          <w:rFonts w:ascii="Times New Roman" w:eastAsia="Times New Roman" w:hAnsi="Times New Roman" w:cs="Times New Roman"/>
          <w:color w:val="000000"/>
          <w:sz w:val="28"/>
          <w:szCs w:val="28"/>
          <w:lang w:val="uk-UA" w:eastAsia="ru-RU"/>
        </w:rPr>
        <w:t>в) складання і ведення реєстру об'єктів утворення, оброблення та утилізації відходів та реєстру місць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5" w:name="n389"/>
      <w:bookmarkEnd w:id="385"/>
      <w:r w:rsidRPr="000C7223">
        <w:rPr>
          <w:rFonts w:ascii="Times New Roman" w:eastAsia="Times New Roman" w:hAnsi="Times New Roman" w:cs="Times New Roman"/>
          <w:color w:val="000000"/>
          <w:sz w:val="28"/>
          <w:szCs w:val="28"/>
          <w:lang w:val="uk-UA" w:eastAsia="ru-RU"/>
        </w:rPr>
        <w:t>г) перевезення небезпечних відходів територією України та за транскордонним перевезенням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6" w:name="n390"/>
      <w:bookmarkEnd w:id="386"/>
      <w:r w:rsidRPr="000C7223">
        <w:rPr>
          <w:rFonts w:ascii="Times New Roman" w:eastAsia="Times New Roman" w:hAnsi="Times New Roman" w:cs="Times New Roman"/>
          <w:color w:val="000000"/>
          <w:sz w:val="28"/>
          <w:szCs w:val="28"/>
          <w:lang w:val="uk-UA" w:eastAsia="ru-RU"/>
        </w:rPr>
        <w:t>ґ) збирання, перевезення, зберігання, оброблення, утилізації, знешкодження, видалення, захоронення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7" w:name="n391"/>
      <w:bookmarkEnd w:id="387"/>
      <w:r w:rsidRPr="000C7223">
        <w:rPr>
          <w:rFonts w:ascii="Times New Roman" w:eastAsia="Times New Roman" w:hAnsi="Times New Roman" w:cs="Times New Roman"/>
          <w:color w:val="000000"/>
          <w:sz w:val="28"/>
          <w:szCs w:val="28"/>
          <w:lang w:val="uk-UA" w:eastAsia="ru-RU"/>
        </w:rPr>
        <w:t>д)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8" w:name="n392"/>
      <w:bookmarkEnd w:id="388"/>
      <w:r w:rsidRPr="000C7223">
        <w:rPr>
          <w:rFonts w:ascii="Times New Roman" w:eastAsia="Times New Roman" w:hAnsi="Times New Roman" w:cs="Times New Roman"/>
          <w:color w:val="000000"/>
          <w:sz w:val="28"/>
          <w:szCs w:val="28"/>
          <w:lang w:val="uk-UA" w:eastAsia="ru-RU"/>
        </w:rPr>
        <w:t>е) дотримання вимог нормативно-технічної і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9" w:name="n393"/>
      <w:bookmarkEnd w:id="389"/>
      <w:r w:rsidRPr="000C7223">
        <w:rPr>
          <w:rFonts w:ascii="Times New Roman" w:eastAsia="Times New Roman" w:hAnsi="Times New Roman" w:cs="Times New Roman"/>
          <w:i/>
          <w:iCs/>
          <w:color w:val="000000"/>
          <w:sz w:val="28"/>
          <w:szCs w:val="28"/>
          <w:lang w:val="uk-UA" w:eastAsia="ru-RU"/>
        </w:rPr>
        <w:t>{Пункт "є" частини першої статті 23</w:t>
      </w:r>
      <w:r w:rsidRPr="000C7223">
        <w:rPr>
          <w:rFonts w:ascii="Times New Roman" w:eastAsia="Times New Roman" w:hAnsi="Times New Roman" w:cs="Times New Roman"/>
          <w:b/>
          <w:bCs/>
          <w:color w:val="000000"/>
          <w:sz w:val="28"/>
          <w:szCs w:val="28"/>
          <w:vertAlign w:val="superscript"/>
          <w:lang w:val="uk-UA" w:eastAsia="ru-RU"/>
        </w:rPr>
        <w:t>-2</w:t>
      </w:r>
      <w:r w:rsidRPr="000C7223">
        <w:rPr>
          <w:rFonts w:ascii="Times New Roman" w:eastAsia="Times New Roman" w:hAnsi="Times New Roman" w:cs="Times New Roman"/>
          <w:i/>
          <w:iCs/>
          <w:color w:val="000000"/>
          <w:sz w:val="28"/>
          <w:szCs w:val="28"/>
          <w:lang w:val="uk-UA" w:eastAsia="ru-RU"/>
        </w:rPr>
        <w:t> виключено на підставі Закону </w:t>
      </w:r>
      <w:hyperlink r:id="rId184"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0" w:name="n394"/>
      <w:bookmarkEnd w:id="390"/>
      <w:r w:rsidRPr="000C7223">
        <w:rPr>
          <w:rFonts w:ascii="Times New Roman" w:eastAsia="Times New Roman" w:hAnsi="Times New Roman" w:cs="Times New Roman"/>
          <w:color w:val="000000"/>
          <w:sz w:val="28"/>
          <w:szCs w:val="28"/>
          <w:lang w:val="uk-UA" w:eastAsia="ru-RU"/>
        </w:rPr>
        <w:t>ж) дотримання правил і режиму експлуатації установок, виробництв з оброблення та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1" w:name="n395"/>
      <w:bookmarkEnd w:id="391"/>
      <w:r w:rsidRPr="000C7223">
        <w:rPr>
          <w:rFonts w:ascii="Times New Roman" w:eastAsia="Times New Roman" w:hAnsi="Times New Roman" w:cs="Times New Roman"/>
          <w:color w:val="000000"/>
          <w:sz w:val="28"/>
          <w:szCs w:val="28"/>
          <w:lang w:val="uk-UA" w:eastAsia="ru-RU"/>
        </w:rPr>
        <w:t>з)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2" w:name="n396"/>
      <w:bookmarkEnd w:id="392"/>
      <w:r w:rsidRPr="000C7223">
        <w:rPr>
          <w:rFonts w:ascii="Times New Roman" w:eastAsia="Times New Roman" w:hAnsi="Times New Roman" w:cs="Times New Roman"/>
          <w:color w:val="000000"/>
          <w:sz w:val="28"/>
          <w:szCs w:val="28"/>
          <w:lang w:val="uk-UA" w:eastAsia="ru-RU"/>
        </w:rPr>
        <w:t>и) дотримання вимог екологічної безпеки при транспортуванні, зберіганні, використанні, знешкодженні та захороненні хімічних засобів захисту рослин, мінеральних добрив, токсичних речовин і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3" w:name="n397"/>
      <w:bookmarkEnd w:id="393"/>
      <w:r w:rsidRPr="000C7223">
        <w:rPr>
          <w:rFonts w:ascii="Times New Roman" w:eastAsia="Times New Roman" w:hAnsi="Times New Roman" w:cs="Times New Roman"/>
          <w:color w:val="000000"/>
          <w:sz w:val="28"/>
          <w:szCs w:val="28"/>
          <w:lang w:val="uk-UA" w:eastAsia="ru-RU"/>
        </w:rPr>
        <w:lastRenderedPageBreak/>
        <w:t>і) своєчасного та повного виконання заходів із захисту земель від засмічення та забруднення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4" w:name="n398"/>
      <w:bookmarkEnd w:id="394"/>
      <w:r w:rsidRPr="000C7223">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також інші повноваження, передбачені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5" w:name="n399"/>
      <w:bookmarkEnd w:id="395"/>
      <w:r w:rsidRPr="000C7223">
        <w:rPr>
          <w:rFonts w:ascii="Times New Roman" w:eastAsia="Times New Roman" w:hAnsi="Times New Roman" w:cs="Times New Roman"/>
          <w:i/>
          <w:iCs/>
          <w:color w:val="000000"/>
          <w:sz w:val="28"/>
          <w:szCs w:val="28"/>
          <w:lang w:val="uk-UA" w:eastAsia="ru-RU"/>
        </w:rPr>
        <w:t>{Закон доповнено статтею 23</w:t>
      </w:r>
      <w:r w:rsidRPr="000C7223">
        <w:rPr>
          <w:rFonts w:ascii="Times New Roman" w:eastAsia="Times New Roman" w:hAnsi="Times New Roman" w:cs="Times New Roman"/>
          <w:b/>
          <w:bCs/>
          <w:color w:val="000000"/>
          <w:sz w:val="28"/>
          <w:szCs w:val="28"/>
          <w:vertAlign w:val="superscript"/>
          <w:lang w:val="uk-UA" w:eastAsia="ru-RU"/>
        </w:rPr>
        <w:t>-2</w:t>
      </w:r>
      <w:r w:rsidRPr="000C7223">
        <w:rPr>
          <w:rFonts w:ascii="Times New Roman" w:eastAsia="Times New Roman" w:hAnsi="Times New Roman" w:cs="Times New Roman"/>
          <w:i/>
          <w:iCs/>
          <w:color w:val="000000"/>
          <w:sz w:val="28"/>
          <w:szCs w:val="28"/>
          <w:lang w:val="uk-UA" w:eastAsia="ru-RU"/>
        </w:rPr>
        <w:t> згідно із Законом </w:t>
      </w:r>
      <w:hyperlink r:id="rId185" w:anchor="n67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6" w:name="n400"/>
      <w:bookmarkEnd w:id="396"/>
      <w:r w:rsidRPr="000C7223">
        <w:rPr>
          <w:rFonts w:ascii="Times New Roman" w:eastAsia="Times New Roman" w:hAnsi="Times New Roman" w:cs="Times New Roman"/>
          <w:b/>
          <w:bCs/>
          <w:color w:val="000000"/>
          <w:sz w:val="28"/>
          <w:szCs w:val="28"/>
          <w:lang w:val="uk-UA" w:eastAsia="ru-RU"/>
        </w:rPr>
        <w:t>Стаття 24.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7" w:name="n401"/>
      <w:bookmarkEnd w:id="397"/>
      <w:r w:rsidRPr="000C7223">
        <w:rPr>
          <w:rFonts w:ascii="Times New Roman" w:eastAsia="Times New Roman" w:hAnsi="Times New Roman" w:cs="Times New Roman"/>
          <w:i/>
          <w:iCs/>
          <w:color w:val="000000"/>
          <w:sz w:val="28"/>
          <w:szCs w:val="28"/>
          <w:lang w:val="uk-UA" w:eastAsia="ru-RU"/>
        </w:rPr>
        <w:t>{Назва статті 24 із змінами, внесеними згідно із Законом </w:t>
      </w:r>
      <w:hyperlink r:id="rId186" w:anchor="n69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8" w:name="n402"/>
      <w:bookmarkEnd w:id="398"/>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9" w:name="n403"/>
      <w:bookmarkEnd w:id="399"/>
      <w:r w:rsidRPr="000C7223">
        <w:rPr>
          <w:rFonts w:ascii="Times New Roman" w:eastAsia="Times New Roman" w:hAnsi="Times New Roman" w:cs="Times New Roman"/>
          <w:i/>
          <w:iCs/>
          <w:color w:val="000000"/>
          <w:sz w:val="28"/>
          <w:szCs w:val="28"/>
          <w:lang w:val="uk-UA" w:eastAsia="ru-RU"/>
        </w:rPr>
        <w:t>{Абзац перший статті 24 із змінами, внесеними згідно із Законом </w:t>
      </w:r>
      <w:hyperlink r:id="rId187" w:anchor="n69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0" w:name="n404"/>
      <w:bookmarkEnd w:id="400"/>
      <w:r w:rsidRPr="000C7223">
        <w:rPr>
          <w:rFonts w:ascii="Times New Roman" w:eastAsia="Times New Roman" w:hAnsi="Times New Roman" w:cs="Times New Roman"/>
          <w:color w:val="000000"/>
          <w:sz w:val="28"/>
          <w:szCs w:val="28"/>
          <w:lang w:val="uk-UA" w:eastAsia="ru-RU"/>
        </w:rPr>
        <w:t>а) здійснення державного санітарно-епідеміологічного нагляду за дотриманням державних санітарних норм, правил, гігієнічних нормативів під час утворення, збирання, перевезення, зберігання, оброблення, утилізації, видалення, знешкодження та захоронення відходів, а також забезпечення у стандартах, нормах і правилах та інших нормативних документах щодо поводження з відходами вимог безпеки для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1" w:name="n405"/>
      <w:bookmarkEnd w:id="401"/>
      <w:r w:rsidRPr="000C7223">
        <w:rPr>
          <w:rFonts w:ascii="Times New Roman" w:eastAsia="Times New Roman" w:hAnsi="Times New Roman" w:cs="Times New Roman"/>
          <w:color w:val="000000"/>
          <w:sz w:val="28"/>
          <w:szCs w:val="28"/>
          <w:lang w:val="uk-UA" w:eastAsia="ru-RU"/>
        </w:rPr>
        <w:t>б) визначення пріоритетних заходів щодо охорони здоров'я людини від негативного впливу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2" w:name="n406"/>
      <w:bookmarkEnd w:id="402"/>
      <w:r w:rsidRPr="000C7223">
        <w:rPr>
          <w:rFonts w:ascii="Times New Roman" w:eastAsia="Times New Roman" w:hAnsi="Times New Roman" w:cs="Times New Roman"/>
          <w:color w:val="000000"/>
          <w:sz w:val="28"/>
          <w:szCs w:val="28"/>
          <w:lang w:val="uk-UA" w:eastAsia="ru-RU"/>
        </w:rPr>
        <w:t xml:space="preserve">в) проведення державної санітарно-гігієнічної експертизи проектно-кошторисної документації з метою визначення місць розташування та техніко-економічного обгрунтування проектів </w:t>
      </w:r>
      <w:r w:rsidRPr="000C7223">
        <w:rPr>
          <w:rFonts w:ascii="Times New Roman" w:eastAsia="Times New Roman" w:hAnsi="Times New Roman" w:cs="Times New Roman"/>
          <w:color w:val="000000"/>
          <w:sz w:val="28"/>
          <w:szCs w:val="28"/>
          <w:lang w:val="uk-UA" w:eastAsia="ru-RU"/>
        </w:rPr>
        <w:lastRenderedPageBreak/>
        <w:t>будівництва, розширення, реконструкції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3" w:name="n407"/>
      <w:bookmarkEnd w:id="403"/>
      <w:r w:rsidRPr="000C7223">
        <w:rPr>
          <w:rFonts w:ascii="Times New Roman" w:eastAsia="Times New Roman" w:hAnsi="Times New Roman" w:cs="Times New Roman"/>
          <w:color w:val="000000"/>
          <w:sz w:val="28"/>
          <w:szCs w:val="28"/>
          <w:lang w:val="uk-UA" w:eastAsia="ru-RU"/>
        </w:rPr>
        <w:t>г) видача висновків державної санітарно-гігієнічної експертизи щодо об'єктів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4" w:name="n408"/>
      <w:bookmarkEnd w:id="404"/>
      <w:r w:rsidRPr="000C7223">
        <w:rPr>
          <w:rFonts w:ascii="Times New Roman" w:eastAsia="Times New Roman" w:hAnsi="Times New Roman" w:cs="Times New Roman"/>
          <w:color w:val="000000"/>
          <w:sz w:val="28"/>
          <w:szCs w:val="28"/>
          <w:lang w:val="uk-UA" w:eastAsia="ru-RU"/>
        </w:rPr>
        <w:t>д) встановлення санітарно-гігієнічних вимог до продукції, що виробляється з відходів, та видача гігієнічного сертифіката на неї;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5" w:name="n409"/>
      <w:bookmarkEnd w:id="405"/>
      <w:r w:rsidRPr="000C7223">
        <w:rPr>
          <w:rFonts w:ascii="Times New Roman" w:eastAsia="Times New Roman" w:hAnsi="Times New Roman" w:cs="Times New Roman"/>
          <w:color w:val="000000"/>
          <w:sz w:val="28"/>
          <w:szCs w:val="28"/>
          <w:lang w:val="uk-UA" w:eastAsia="ru-RU"/>
        </w:rPr>
        <w:t>е) методичне забезпечення та здійснення контролю при визначенні рівня небезпечності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6" w:name="n410"/>
      <w:bookmarkEnd w:id="406"/>
      <w:r w:rsidRPr="000C7223">
        <w:rPr>
          <w:rFonts w:ascii="Times New Roman" w:eastAsia="Times New Roman" w:hAnsi="Times New Roman" w:cs="Times New Roman"/>
          <w:color w:val="000000"/>
          <w:sz w:val="28"/>
          <w:szCs w:val="28"/>
          <w:lang w:val="uk-UA" w:eastAsia="ru-RU"/>
        </w:rPr>
        <w:t>е</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color w:val="000000"/>
          <w:sz w:val="28"/>
          <w:szCs w:val="28"/>
          <w:lang w:val="uk-UA" w:eastAsia="ru-RU"/>
        </w:rPr>
        <w:t>) погодження республіканських Автономної Республіки Крим, обласних (міст Києва та Севастополя) програм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7" w:name="n411"/>
      <w:bookmarkEnd w:id="407"/>
      <w:r w:rsidRPr="000C7223">
        <w:rPr>
          <w:rFonts w:ascii="Times New Roman" w:eastAsia="Times New Roman" w:hAnsi="Times New Roman" w:cs="Times New Roman"/>
          <w:i/>
          <w:iCs/>
          <w:color w:val="000000"/>
          <w:sz w:val="28"/>
          <w:szCs w:val="28"/>
          <w:lang w:val="uk-UA" w:eastAsia="ru-RU"/>
        </w:rPr>
        <w:t>{Статтю 24 доповнено пунктом "е</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188"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8" w:name="n412"/>
      <w:bookmarkEnd w:id="408"/>
      <w:r w:rsidRPr="000C7223">
        <w:rPr>
          <w:rFonts w:ascii="Times New Roman" w:eastAsia="Times New Roman" w:hAnsi="Times New Roman" w:cs="Times New Roman"/>
          <w:color w:val="000000"/>
          <w:sz w:val="28"/>
          <w:szCs w:val="28"/>
          <w:lang w:val="uk-UA" w:eastAsia="ru-RU"/>
        </w:rPr>
        <w:t>є) інші функції, передбачені законами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9" w:name="n413"/>
      <w:bookmarkEnd w:id="409"/>
      <w:r w:rsidRPr="000C7223">
        <w:rPr>
          <w:rFonts w:ascii="Times New Roman" w:eastAsia="Times New Roman" w:hAnsi="Times New Roman" w:cs="Times New Roman"/>
          <w:b/>
          <w:bCs/>
          <w:color w:val="000000"/>
          <w:sz w:val="28"/>
          <w:szCs w:val="28"/>
          <w:lang w:val="uk-UA" w:eastAsia="ru-RU"/>
        </w:rPr>
        <w:t>Стаття 25.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забезпечує формування державної політики у сфері житлово-комунального господарства,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0" w:name="n414"/>
      <w:bookmarkEnd w:id="410"/>
      <w:r w:rsidRPr="000C7223">
        <w:rPr>
          <w:rFonts w:ascii="Times New Roman" w:eastAsia="Times New Roman" w:hAnsi="Times New Roman" w:cs="Times New Roman"/>
          <w:i/>
          <w:iCs/>
          <w:color w:val="000000"/>
          <w:sz w:val="28"/>
          <w:szCs w:val="28"/>
          <w:lang w:val="uk-UA" w:eastAsia="ru-RU"/>
        </w:rPr>
        <w:t>{Назва статті 25 із змінами, внесеними згідно із Законом </w:t>
      </w:r>
      <w:hyperlink r:id="rId189" w:anchor="n698"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1" w:name="n415"/>
      <w:bookmarkEnd w:id="411"/>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забезпечує формування державної політики у сфері житлово-комунального господарства, у сфері поводження з відходами належать: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2" w:name="n416"/>
      <w:bookmarkEnd w:id="412"/>
      <w:r w:rsidRPr="000C7223">
        <w:rPr>
          <w:rFonts w:ascii="Times New Roman" w:eastAsia="Times New Roman" w:hAnsi="Times New Roman" w:cs="Times New Roman"/>
          <w:i/>
          <w:iCs/>
          <w:color w:val="000000"/>
          <w:sz w:val="28"/>
          <w:szCs w:val="28"/>
          <w:lang w:val="uk-UA" w:eastAsia="ru-RU"/>
        </w:rPr>
        <w:t>{Абзац перший статті 25 із змінами, внесеними згідно із Законом </w:t>
      </w:r>
      <w:hyperlink r:id="rId190" w:anchor="n698"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3" w:name="n417"/>
      <w:bookmarkEnd w:id="413"/>
      <w:r w:rsidRPr="000C7223">
        <w:rPr>
          <w:rFonts w:ascii="Times New Roman" w:eastAsia="Times New Roman" w:hAnsi="Times New Roman" w:cs="Times New Roman"/>
          <w:color w:val="000000"/>
          <w:sz w:val="28"/>
          <w:szCs w:val="28"/>
          <w:lang w:val="uk-UA" w:eastAsia="ru-RU"/>
        </w:rPr>
        <w:t>а) формування державної політики у сфері поводження з побутовими відходами, забезпечення розроблення державних програм у сфері поводження з побутовими відходами, планів та заходів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4" w:name="n418"/>
      <w:bookmarkEnd w:id="414"/>
      <w:r w:rsidRPr="000C7223">
        <w:rPr>
          <w:rFonts w:ascii="Times New Roman" w:eastAsia="Times New Roman" w:hAnsi="Times New Roman" w:cs="Times New Roman"/>
          <w:i/>
          <w:iCs/>
          <w:color w:val="000000"/>
          <w:sz w:val="28"/>
          <w:szCs w:val="28"/>
          <w:lang w:val="uk-UA" w:eastAsia="ru-RU"/>
        </w:rPr>
        <w:t>{Пункт "а" статті 25 в редакції Закону </w:t>
      </w:r>
      <w:hyperlink r:id="rId191" w:anchor="n699"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5" w:name="n419"/>
      <w:bookmarkEnd w:id="415"/>
      <w:r w:rsidRPr="000C7223">
        <w:rPr>
          <w:rFonts w:ascii="Times New Roman" w:eastAsia="Times New Roman" w:hAnsi="Times New Roman" w:cs="Times New Roman"/>
          <w:color w:val="000000"/>
          <w:sz w:val="28"/>
          <w:szCs w:val="28"/>
          <w:lang w:val="uk-UA" w:eastAsia="ru-RU"/>
        </w:rPr>
        <w:lastRenderedPageBreak/>
        <w:t>б) координація діяльності місцевих органів виконавчої влади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6" w:name="n420"/>
      <w:bookmarkEnd w:id="416"/>
      <w:r w:rsidRPr="000C7223">
        <w:rPr>
          <w:rFonts w:ascii="Times New Roman" w:eastAsia="Times New Roman" w:hAnsi="Times New Roman" w:cs="Times New Roman"/>
          <w:color w:val="000000"/>
          <w:sz w:val="28"/>
          <w:szCs w:val="28"/>
          <w:lang w:val="uk-UA" w:eastAsia="ru-RU"/>
        </w:rPr>
        <w:t>в) нормативно-методичне забезпечення з питань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7" w:name="n421"/>
      <w:bookmarkEnd w:id="417"/>
      <w:r w:rsidRPr="000C7223">
        <w:rPr>
          <w:rFonts w:ascii="Times New Roman" w:eastAsia="Times New Roman" w:hAnsi="Times New Roman" w:cs="Times New Roman"/>
          <w:color w:val="000000"/>
          <w:sz w:val="28"/>
          <w:szCs w:val="28"/>
          <w:lang w:val="uk-UA" w:eastAsia="ru-RU"/>
        </w:rPr>
        <w:t>г) розроблення та затвердження державних стандартів, норм і правил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8" w:name="n422"/>
      <w:bookmarkEnd w:id="418"/>
      <w:r w:rsidRPr="000C7223">
        <w:rPr>
          <w:rFonts w:ascii="Times New Roman" w:eastAsia="Times New Roman" w:hAnsi="Times New Roman" w:cs="Times New Roman"/>
          <w:color w:val="000000"/>
          <w:sz w:val="28"/>
          <w:szCs w:val="28"/>
          <w:lang w:val="uk-UA" w:eastAsia="ru-RU"/>
        </w:rPr>
        <w:t>д) погодження республіканських Автономної Республіки Крим, обласних (міст Києва та Севастополя) програм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9" w:name="n423"/>
      <w:bookmarkEnd w:id="419"/>
      <w:r w:rsidRPr="000C7223">
        <w:rPr>
          <w:rFonts w:ascii="Times New Roman" w:eastAsia="Times New Roman" w:hAnsi="Times New Roman" w:cs="Times New Roman"/>
          <w:color w:val="000000"/>
          <w:sz w:val="28"/>
          <w:szCs w:val="28"/>
          <w:lang w:val="uk-UA" w:eastAsia="ru-RU"/>
        </w:rPr>
        <w:t>е) встановлення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та центральним органом виконавчої влади, що забезпечує формування державної політики у сфері санітарного та епідемічного благополуччя населення, </w:t>
      </w:r>
      <w:hyperlink r:id="rId192" w:anchor="n13" w:tgtFrame="_blank" w:history="1">
        <w:r w:rsidRPr="000C7223">
          <w:rPr>
            <w:rFonts w:ascii="Times New Roman" w:eastAsia="Times New Roman" w:hAnsi="Times New Roman" w:cs="Times New Roman"/>
            <w:color w:val="000099"/>
            <w:sz w:val="28"/>
            <w:szCs w:val="28"/>
            <w:u w:val="single"/>
            <w:lang w:val="uk-UA" w:eastAsia="ru-RU"/>
          </w:rPr>
          <w:t>порядку розроблення, погодження та затвердження схем санітарного очищення населених пунктів</w:t>
        </w:r>
      </w:hyperlink>
      <w:r w:rsidRPr="000C7223">
        <w:rPr>
          <w:rFonts w:ascii="Times New Roman" w:eastAsia="Times New Roman" w:hAnsi="Times New Roman" w:cs="Times New Roman"/>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0" w:name="n424"/>
      <w:bookmarkEnd w:id="420"/>
      <w:r w:rsidRPr="000C7223">
        <w:rPr>
          <w:rFonts w:ascii="Times New Roman" w:eastAsia="Times New Roman" w:hAnsi="Times New Roman" w:cs="Times New Roman"/>
          <w:i/>
          <w:iCs/>
          <w:color w:val="000000"/>
          <w:sz w:val="28"/>
          <w:szCs w:val="28"/>
          <w:lang w:val="uk-UA" w:eastAsia="ru-RU"/>
        </w:rPr>
        <w:t>{Пункт "е" статті 25 із змінами, внесеними згідно із Законом </w:t>
      </w:r>
      <w:hyperlink r:id="rId193" w:anchor="n70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1" w:name="n425"/>
      <w:bookmarkEnd w:id="421"/>
      <w:r w:rsidRPr="000C7223">
        <w:rPr>
          <w:rFonts w:ascii="Times New Roman" w:eastAsia="Times New Roman" w:hAnsi="Times New Roman" w:cs="Times New Roman"/>
          <w:color w:val="000000"/>
          <w:sz w:val="28"/>
          <w:szCs w:val="28"/>
          <w:lang w:val="uk-UA" w:eastAsia="ru-RU"/>
        </w:rPr>
        <w:t>є) затвердження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hyperlink r:id="rId194" w:anchor="n13" w:tgtFrame="_blank" w:history="1">
        <w:r w:rsidRPr="000C7223">
          <w:rPr>
            <w:rFonts w:ascii="Times New Roman" w:eastAsia="Times New Roman" w:hAnsi="Times New Roman" w:cs="Times New Roman"/>
            <w:color w:val="000099"/>
            <w:sz w:val="28"/>
            <w:szCs w:val="28"/>
            <w:u w:val="single"/>
            <w:lang w:val="uk-UA" w:eastAsia="ru-RU"/>
          </w:rPr>
          <w:t>правил експлуатації</w:t>
        </w:r>
      </w:hyperlink>
      <w:r w:rsidRPr="000C7223">
        <w:rPr>
          <w:rFonts w:ascii="Times New Roman" w:eastAsia="Times New Roman" w:hAnsi="Times New Roman" w:cs="Times New Roman"/>
          <w:color w:val="000000"/>
          <w:sz w:val="28"/>
          <w:szCs w:val="28"/>
          <w:lang w:val="uk-UA" w:eastAsia="ru-RU"/>
        </w:rPr>
        <w:t> та утримання об'єктів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2" w:name="n426"/>
      <w:bookmarkEnd w:id="422"/>
      <w:r w:rsidRPr="000C7223">
        <w:rPr>
          <w:rFonts w:ascii="Times New Roman" w:eastAsia="Times New Roman" w:hAnsi="Times New Roman" w:cs="Times New Roman"/>
          <w:color w:val="000000"/>
          <w:sz w:val="28"/>
          <w:szCs w:val="28"/>
          <w:lang w:val="uk-UA" w:eastAsia="ru-RU"/>
        </w:rPr>
        <w:t>ж) інші повноваження, передбачені законами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3" w:name="n427"/>
      <w:bookmarkEnd w:id="423"/>
      <w:r w:rsidRPr="000C7223">
        <w:rPr>
          <w:rFonts w:ascii="Times New Roman" w:eastAsia="Times New Roman" w:hAnsi="Times New Roman" w:cs="Times New Roman"/>
          <w:i/>
          <w:iCs/>
          <w:color w:val="000000"/>
          <w:sz w:val="28"/>
          <w:szCs w:val="28"/>
          <w:lang w:val="uk-UA" w:eastAsia="ru-RU"/>
        </w:rPr>
        <w:t>{Стаття 25 в редакції Закону </w:t>
      </w:r>
      <w:hyperlink r:id="rId195"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4" w:name="n428"/>
      <w:bookmarkEnd w:id="424"/>
      <w:r w:rsidRPr="000C7223">
        <w:rPr>
          <w:rFonts w:ascii="Times New Roman" w:eastAsia="Times New Roman" w:hAnsi="Times New Roman" w:cs="Times New Roman"/>
          <w:b/>
          <w:bCs/>
          <w:color w:val="000000"/>
          <w:sz w:val="28"/>
          <w:szCs w:val="28"/>
          <w:lang w:val="uk-UA" w:eastAsia="ru-RU"/>
        </w:rPr>
        <w:t>Стаття 25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Компетенція центрального органу виконавчої влади, що реалізує державну політику у сфері житлово-комунального господарства,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5" w:name="n429"/>
      <w:bookmarkEnd w:id="425"/>
      <w:r w:rsidRPr="000C7223">
        <w:rPr>
          <w:rFonts w:ascii="Times New Roman" w:eastAsia="Times New Roman" w:hAnsi="Times New Roman" w:cs="Times New Roman"/>
          <w:color w:val="000000"/>
          <w:sz w:val="28"/>
          <w:szCs w:val="28"/>
          <w:lang w:val="uk-UA" w:eastAsia="ru-RU"/>
        </w:rPr>
        <w:t>До компетенції центрального органу виконавчої влади, що реалізує державну політику у сфері житлово-комунального господарства, у сфері поводження з відходами належить: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6" w:name="n430"/>
      <w:bookmarkEnd w:id="426"/>
      <w:r w:rsidRPr="000C7223">
        <w:rPr>
          <w:rFonts w:ascii="Times New Roman" w:eastAsia="Times New Roman" w:hAnsi="Times New Roman" w:cs="Times New Roman"/>
          <w:color w:val="000000"/>
          <w:sz w:val="28"/>
          <w:szCs w:val="28"/>
          <w:lang w:val="uk-UA" w:eastAsia="ru-RU"/>
        </w:rPr>
        <w:lastRenderedPageBreak/>
        <w:t>а) реалізація державної політики у сфері поводження з побутовими відходами, забезпечення розроблення та виконання державних програм у сфері поводження з побутовими відходами, планів та заходів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7" w:name="n431"/>
      <w:bookmarkEnd w:id="427"/>
      <w:r w:rsidRPr="000C7223">
        <w:rPr>
          <w:rFonts w:ascii="Times New Roman" w:eastAsia="Times New Roman" w:hAnsi="Times New Roman" w:cs="Times New Roman"/>
          <w:color w:val="000000"/>
          <w:sz w:val="28"/>
          <w:szCs w:val="28"/>
          <w:lang w:val="uk-UA" w:eastAsia="ru-RU"/>
        </w:rPr>
        <w:t>б) погодження республіканських Автономної Республіки Крим, обласних, міст Києва та Севастополя програм у сфері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8" w:name="n432"/>
      <w:bookmarkEnd w:id="428"/>
      <w:r w:rsidRPr="000C7223">
        <w:rPr>
          <w:rFonts w:ascii="Times New Roman" w:eastAsia="Times New Roman" w:hAnsi="Times New Roman" w:cs="Times New Roman"/>
          <w:color w:val="000000"/>
          <w:sz w:val="28"/>
          <w:szCs w:val="28"/>
          <w:lang w:val="uk-UA" w:eastAsia="ru-RU"/>
        </w:rPr>
        <w:t>в) інші повноваження, передбачені законами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9" w:name="n433"/>
      <w:bookmarkEnd w:id="429"/>
      <w:r w:rsidRPr="000C7223">
        <w:rPr>
          <w:rFonts w:ascii="Times New Roman" w:eastAsia="Times New Roman" w:hAnsi="Times New Roman" w:cs="Times New Roman"/>
          <w:i/>
          <w:iCs/>
          <w:color w:val="000000"/>
          <w:sz w:val="28"/>
          <w:szCs w:val="28"/>
          <w:lang w:val="uk-UA" w:eastAsia="ru-RU"/>
        </w:rPr>
        <w:t>{Закон доповнено статтею 25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196" w:anchor="n702"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430" w:name="n434"/>
      <w:bookmarkEnd w:id="430"/>
      <w:r w:rsidRPr="000C7223">
        <w:rPr>
          <w:rFonts w:ascii="Times New Roman" w:eastAsia="Times New Roman" w:hAnsi="Times New Roman" w:cs="Times New Roman"/>
          <w:b/>
          <w:bCs/>
          <w:color w:val="000000"/>
          <w:sz w:val="28"/>
          <w:szCs w:val="28"/>
          <w:lang w:val="uk-UA" w:eastAsia="ru-RU"/>
        </w:rPr>
        <w:t>Розділ V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ДЕРЖАВНИЙ ОБЛІК, МОНІТОРИНГ ТА ІНФОРМУВАННЯ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1" w:name="n435"/>
      <w:bookmarkEnd w:id="431"/>
      <w:r w:rsidRPr="000C7223">
        <w:rPr>
          <w:rFonts w:ascii="Times New Roman" w:eastAsia="Times New Roman" w:hAnsi="Times New Roman" w:cs="Times New Roman"/>
          <w:b/>
          <w:bCs/>
          <w:color w:val="000000"/>
          <w:sz w:val="28"/>
          <w:szCs w:val="28"/>
          <w:lang w:val="uk-UA" w:eastAsia="ru-RU"/>
        </w:rPr>
        <w:t>Стаття 26. </w:t>
      </w:r>
      <w:r w:rsidRPr="000C7223">
        <w:rPr>
          <w:rFonts w:ascii="Times New Roman" w:eastAsia="Times New Roman" w:hAnsi="Times New Roman" w:cs="Times New Roman"/>
          <w:color w:val="000000"/>
          <w:sz w:val="28"/>
          <w:szCs w:val="28"/>
          <w:lang w:val="uk-UA" w:eastAsia="ru-RU"/>
        </w:rPr>
        <w:t>Державний облік і паспортизація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2" w:name="n436"/>
      <w:bookmarkEnd w:id="432"/>
      <w:r w:rsidRPr="000C7223">
        <w:rPr>
          <w:rFonts w:ascii="Times New Roman" w:eastAsia="Times New Roman" w:hAnsi="Times New Roman" w:cs="Times New Roman"/>
          <w:color w:val="000000"/>
          <w:sz w:val="28"/>
          <w:szCs w:val="28"/>
          <w:lang w:val="uk-UA" w:eastAsia="ru-RU"/>
        </w:rPr>
        <w:t>Державному обліку та паспортизації підлягають в обов'язковому порядку всі відходи, що утворюються на території України і на які поширюється дія цього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3" w:name="n437"/>
      <w:bookmarkEnd w:id="433"/>
      <w:r w:rsidRPr="000C7223">
        <w:rPr>
          <w:rFonts w:ascii="Times New Roman" w:eastAsia="Times New Roman" w:hAnsi="Times New Roman" w:cs="Times New Roman"/>
          <w:color w:val="000000"/>
          <w:sz w:val="28"/>
          <w:szCs w:val="28"/>
          <w:lang w:val="uk-UA" w:eastAsia="ru-RU"/>
        </w:rPr>
        <w:t>Державний облік та паспортизація відходів здійснюються у </w:t>
      </w:r>
      <w:hyperlink r:id="rId197" w:tgtFrame="_blank" w:history="1">
        <w:r w:rsidRPr="000C7223">
          <w:rPr>
            <w:rFonts w:ascii="Times New Roman" w:eastAsia="Times New Roman" w:hAnsi="Times New Roman" w:cs="Times New Roman"/>
            <w:color w:val="000099"/>
            <w:sz w:val="28"/>
            <w:szCs w:val="28"/>
            <w:u w:val="single"/>
            <w:lang w:val="uk-UA" w:eastAsia="ru-RU"/>
          </w:rPr>
          <w:t>порядку</w:t>
        </w:r>
      </w:hyperlink>
      <w:r w:rsidRPr="000C7223">
        <w:rPr>
          <w:rFonts w:ascii="Times New Roman" w:eastAsia="Times New Roman" w:hAnsi="Times New Roman" w:cs="Times New Roman"/>
          <w:color w:val="000000"/>
          <w:sz w:val="28"/>
          <w:szCs w:val="28"/>
          <w:lang w:val="uk-UA" w:eastAsia="ru-RU"/>
        </w:rPr>
        <w:t>, що встановлюється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4" w:name="n438"/>
      <w:bookmarkEnd w:id="434"/>
      <w:r w:rsidRPr="000C7223">
        <w:rPr>
          <w:rFonts w:ascii="Times New Roman" w:eastAsia="Times New Roman" w:hAnsi="Times New Roman" w:cs="Times New Roman"/>
          <w:color w:val="000000"/>
          <w:sz w:val="28"/>
          <w:szCs w:val="28"/>
          <w:lang w:val="uk-UA" w:eastAsia="ru-RU"/>
        </w:rPr>
        <w:t>Система і форми звітності, порядок надання і використання відповідної інформації про відходи, а також порядок перегляду їх номенклатури розробляються на основі державного класифікатора відходів і затверджуються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забезпечує формування державної політики у сфері охорони навколишнього природного середовища та інших заінтересованих центральних органів виконавчої влади.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5" w:name="n439"/>
      <w:bookmarkEnd w:id="435"/>
      <w:r w:rsidRPr="000C7223">
        <w:rPr>
          <w:rFonts w:ascii="Times New Roman" w:eastAsia="Times New Roman" w:hAnsi="Times New Roman" w:cs="Times New Roman"/>
          <w:i/>
          <w:iCs/>
          <w:color w:val="000000"/>
          <w:sz w:val="28"/>
          <w:szCs w:val="28"/>
          <w:lang w:val="uk-UA" w:eastAsia="ru-RU"/>
        </w:rPr>
        <w:t>{Частина третя статті 26 із змінами, внесеними згідно із Законом </w:t>
      </w:r>
      <w:hyperlink r:id="rId198" w:anchor="n708"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6" w:name="n440"/>
      <w:bookmarkEnd w:id="436"/>
      <w:r w:rsidRPr="000C7223">
        <w:rPr>
          <w:rFonts w:ascii="Times New Roman" w:eastAsia="Times New Roman" w:hAnsi="Times New Roman" w:cs="Times New Roman"/>
          <w:b/>
          <w:bCs/>
          <w:color w:val="000000"/>
          <w:sz w:val="28"/>
          <w:szCs w:val="28"/>
          <w:lang w:val="uk-UA" w:eastAsia="ru-RU"/>
        </w:rPr>
        <w:t>Стаття 27. </w:t>
      </w:r>
      <w:r w:rsidRPr="000C7223">
        <w:rPr>
          <w:rFonts w:ascii="Times New Roman" w:eastAsia="Times New Roman" w:hAnsi="Times New Roman" w:cs="Times New Roman"/>
          <w:color w:val="000000"/>
          <w:sz w:val="28"/>
          <w:szCs w:val="28"/>
          <w:lang w:val="uk-UA" w:eastAsia="ru-RU"/>
        </w:rPr>
        <w:t>Ведення реєстру об'єктів утворення, оброблення та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7" w:name="n441"/>
      <w:bookmarkEnd w:id="437"/>
      <w:r w:rsidRPr="000C7223">
        <w:rPr>
          <w:rFonts w:ascii="Times New Roman" w:eastAsia="Times New Roman" w:hAnsi="Times New Roman" w:cs="Times New Roman"/>
          <w:color w:val="000000"/>
          <w:sz w:val="28"/>
          <w:szCs w:val="28"/>
          <w:lang w:val="uk-UA" w:eastAsia="ru-RU"/>
        </w:rPr>
        <w:lastRenderedPageBreak/>
        <w:t>З метою забезпечення збирання, оброблення, збереження та аналізу інформації про об'єкти утворення, оброблення та утилізації відходів ведеться їх реєстр, в якому визначаються номенклатура, обсяги утворення, кількісні та якісні характеристики відходів, інформація про поводження з ними та заходи щодо зменшення обсягів утворення відходів і рівня їх небезпеки.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8" w:name="n442"/>
      <w:bookmarkEnd w:id="438"/>
      <w:r w:rsidRPr="000C7223">
        <w:rPr>
          <w:rFonts w:ascii="Times New Roman" w:eastAsia="Times New Roman" w:hAnsi="Times New Roman" w:cs="Times New Roman"/>
          <w:color w:val="000000"/>
          <w:sz w:val="28"/>
          <w:szCs w:val="28"/>
          <w:lang w:val="uk-UA" w:eastAsia="ru-RU"/>
        </w:rPr>
        <w:t>Реєстр об'єктів утворення, оброблення та утилізації відходів ведеться на підставі звітних даних виробників відходів, відомостей уповноважених органів виконавчої влади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9" w:name="n443"/>
      <w:bookmarkEnd w:id="439"/>
      <w:r w:rsidRPr="000C7223">
        <w:rPr>
          <w:rFonts w:ascii="Times New Roman" w:eastAsia="Times New Roman" w:hAnsi="Times New Roman" w:cs="Times New Roman"/>
          <w:i/>
          <w:iCs/>
          <w:color w:val="000000"/>
          <w:sz w:val="28"/>
          <w:szCs w:val="28"/>
          <w:lang w:val="uk-UA" w:eastAsia="ru-RU"/>
        </w:rPr>
        <w:t>{Частина друга статті 27 із змінами, внесеними згідно із Законом </w:t>
      </w:r>
      <w:hyperlink r:id="rId199" w:anchor="n709"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bookmarkStart w:id="440" w:name="n444"/>
    <w:bookmarkEnd w:id="440"/>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r w:rsidRPr="000C7223">
        <w:rPr>
          <w:rFonts w:ascii="Times New Roman" w:eastAsia="Times New Roman" w:hAnsi="Times New Roman" w:cs="Times New Roman"/>
          <w:color w:val="000000"/>
          <w:sz w:val="28"/>
          <w:szCs w:val="28"/>
          <w:lang w:val="uk-UA" w:eastAsia="ru-RU"/>
        </w:rPr>
        <w:fldChar w:fldCharType="begin"/>
      </w:r>
      <w:r w:rsidRPr="000C7223">
        <w:rPr>
          <w:rFonts w:ascii="Times New Roman" w:eastAsia="Times New Roman" w:hAnsi="Times New Roman" w:cs="Times New Roman"/>
          <w:color w:val="000000"/>
          <w:sz w:val="28"/>
          <w:szCs w:val="28"/>
          <w:lang w:val="uk-UA" w:eastAsia="ru-RU"/>
        </w:rPr>
        <w:instrText xml:space="preserve"> HYPERLINK "https://zakon.rada.gov.ua/laws/show/1360-98-%D0%BF" \t "_blank" </w:instrText>
      </w:r>
      <w:r w:rsidRPr="000C7223">
        <w:rPr>
          <w:rFonts w:ascii="Times New Roman" w:eastAsia="Times New Roman" w:hAnsi="Times New Roman" w:cs="Times New Roman"/>
          <w:color w:val="000000"/>
          <w:sz w:val="28"/>
          <w:szCs w:val="28"/>
          <w:lang w:val="uk-UA" w:eastAsia="ru-RU"/>
        </w:rPr>
        <w:fldChar w:fldCharType="separate"/>
      </w:r>
      <w:r w:rsidRPr="000C7223">
        <w:rPr>
          <w:rFonts w:ascii="Times New Roman" w:eastAsia="Times New Roman" w:hAnsi="Times New Roman" w:cs="Times New Roman"/>
          <w:color w:val="000099"/>
          <w:sz w:val="28"/>
          <w:szCs w:val="28"/>
          <w:u w:val="single"/>
          <w:lang w:val="uk-UA" w:eastAsia="ru-RU"/>
        </w:rPr>
        <w:t>Порядок ведення реєстру об'єктів утворення, оброблення та утилізації відходів</w:t>
      </w:r>
      <w:r w:rsidRPr="000C7223">
        <w:rPr>
          <w:rFonts w:ascii="Times New Roman" w:eastAsia="Times New Roman" w:hAnsi="Times New Roman" w:cs="Times New Roman"/>
          <w:color w:val="000000"/>
          <w:sz w:val="28"/>
          <w:szCs w:val="28"/>
          <w:lang w:val="uk-UA" w:eastAsia="ru-RU"/>
        </w:rPr>
        <w:fldChar w:fldCharType="end"/>
      </w:r>
      <w:r w:rsidRPr="000C7223">
        <w:rPr>
          <w:rFonts w:ascii="Times New Roman" w:eastAsia="Times New Roman" w:hAnsi="Times New Roman" w:cs="Times New Roman"/>
          <w:color w:val="000000"/>
          <w:sz w:val="28"/>
          <w:szCs w:val="28"/>
          <w:lang w:val="uk-UA" w:eastAsia="ru-RU"/>
        </w:rPr>
        <w:t> визначається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1" w:name="n445"/>
      <w:bookmarkEnd w:id="441"/>
      <w:r w:rsidRPr="000C7223">
        <w:rPr>
          <w:rFonts w:ascii="Times New Roman" w:eastAsia="Times New Roman" w:hAnsi="Times New Roman" w:cs="Times New Roman"/>
          <w:b/>
          <w:bCs/>
          <w:color w:val="000000"/>
          <w:sz w:val="28"/>
          <w:szCs w:val="28"/>
          <w:lang w:val="uk-UA" w:eastAsia="ru-RU"/>
        </w:rPr>
        <w:t>Стаття 28. </w:t>
      </w:r>
      <w:r w:rsidRPr="000C7223">
        <w:rPr>
          <w:rFonts w:ascii="Times New Roman" w:eastAsia="Times New Roman" w:hAnsi="Times New Roman" w:cs="Times New Roman"/>
          <w:color w:val="000000"/>
          <w:sz w:val="28"/>
          <w:szCs w:val="28"/>
          <w:lang w:val="uk-UA" w:eastAsia="ru-RU"/>
        </w:rPr>
        <w:t>Ведення реєстру місць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2" w:name="n446"/>
      <w:bookmarkEnd w:id="442"/>
      <w:r w:rsidRPr="000C7223">
        <w:rPr>
          <w:rFonts w:ascii="Times New Roman" w:eastAsia="Times New Roman" w:hAnsi="Times New Roman" w:cs="Times New Roman"/>
          <w:color w:val="000000"/>
          <w:sz w:val="28"/>
          <w:szCs w:val="28"/>
          <w:lang w:val="uk-UA" w:eastAsia="ru-RU"/>
        </w:rPr>
        <w:t>З метою повного обліку та опису функціонуючих, закритих та законсервованих місць видалення відходів, їх якісного і кількісного складу, а також здійснення контролю за впливом відходів на навколишнє природне середовище та здоров'я людини ведеться реєстр місць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3" w:name="n447"/>
      <w:bookmarkEnd w:id="443"/>
      <w:r w:rsidRPr="000C7223">
        <w:rPr>
          <w:rFonts w:ascii="Times New Roman" w:eastAsia="Times New Roman" w:hAnsi="Times New Roman" w:cs="Times New Roman"/>
          <w:i/>
          <w:iCs/>
          <w:color w:val="000000"/>
          <w:sz w:val="28"/>
          <w:szCs w:val="28"/>
          <w:lang w:val="uk-UA" w:eastAsia="ru-RU"/>
        </w:rPr>
        <w:t>{Частина перша статті 28 в редакції Закону </w:t>
      </w:r>
      <w:hyperlink r:id="rId200"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4" w:name="n448"/>
      <w:bookmarkEnd w:id="444"/>
      <w:r w:rsidRPr="000C7223">
        <w:rPr>
          <w:rFonts w:ascii="Times New Roman" w:eastAsia="Times New Roman" w:hAnsi="Times New Roman" w:cs="Times New Roman"/>
          <w:color w:val="000000"/>
          <w:sz w:val="28"/>
          <w:szCs w:val="28"/>
          <w:lang w:val="uk-UA" w:eastAsia="ru-RU"/>
        </w:rPr>
        <w:t>Реєстр місць видалення відходів ведеться на підставі відповідних паспортів, звітних даних виробників відходів, відомостей уповноважених органів виконавчої влади у сфері поводження з відходами. Дані реєстру підлягають щорічному уточненню.</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5" w:name="n449"/>
      <w:bookmarkEnd w:id="445"/>
      <w:r w:rsidRPr="000C7223">
        <w:rPr>
          <w:rFonts w:ascii="Times New Roman" w:eastAsia="Times New Roman" w:hAnsi="Times New Roman" w:cs="Times New Roman"/>
          <w:i/>
          <w:iCs/>
          <w:color w:val="000000"/>
          <w:sz w:val="28"/>
          <w:szCs w:val="28"/>
          <w:lang w:val="uk-UA" w:eastAsia="ru-RU"/>
        </w:rPr>
        <w:t>{Частина друга статті 28 із змінами, внесеними згідно із Законом </w:t>
      </w:r>
      <w:hyperlink r:id="rId201" w:anchor="n709"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bookmarkStart w:id="446" w:name="n450"/>
    <w:bookmarkEnd w:id="446"/>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r w:rsidRPr="000C7223">
        <w:rPr>
          <w:rFonts w:ascii="Times New Roman" w:eastAsia="Times New Roman" w:hAnsi="Times New Roman" w:cs="Times New Roman"/>
          <w:color w:val="000000"/>
          <w:sz w:val="28"/>
          <w:szCs w:val="28"/>
          <w:lang w:val="uk-UA" w:eastAsia="ru-RU"/>
        </w:rPr>
        <w:fldChar w:fldCharType="begin"/>
      </w:r>
      <w:r w:rsidRPr="000C7223">
        <w:rPr>
          <w:rFonts w:ascii="Times New Roman" w:eastAsia="Times New Roman" w:hAnsi="Times New Roman" w:cs="Times New Roman"/>
          <w:color w:val="000000"/>
          <w:sz w:val="28"/>
          <w:szCs w:val="28"/>
          <w:lang w:val="uk-UA" w:eastAsia="ru-RU"/>
        </w:rPr>
        <w:instrText xml:space="preserve"> HYPERLINK "https://zakon.rada.gov.ua/laws/show/1216-98-%D0%BF" \t "_blank" </w:instrText>
      </w:r>
      <w:r w:rsidRPr="000C7223">
        <w:rPr>
          <w:rFonts w:ascii="Times New Roman" w:eastAsia="Times New Roman" w:hAnsi="Times New Roman" w:cs="Times New Roman"/>
          <w:color w:val="000000"/>
          <w:sz w:val="28"/>
          <w:szCs w:val="28"/>
          <w:lang w:val="uk-UA" w:eastAsia="ru-RU"/>
        </w:rPr>
        <w:fldChar w:fldCharType="separate"/>
      </w:r>
      <w:r w:rsidRPr="000C7223">
        <w:rPr>
          <w:rFonts w:ascii="Times New Roman" w:eastAsia="Times New Roman" w:hAnsi="Times New Roman" w:cs="Times New Roman"/>
          <w:color w:val="000099"/>
          <w:sz w:val="28"/>
          <w:szCs w:val="28"/>
          <w:u w:val="single"/>
          <w:lang w:val="uk-UA" w:eastAsia="ru-RU"/>
        </w:rPr>
        <w:t>Порядок ведення реєстру місць видалення відходів</w:t>
      </w:r>
      <w:r w:rsidRPr="000C7223">
        <w:rPr>
          <w:rFonts w:ascii="Times New Roman" w:eastAsia="Times New Roman" w:hAnsi="Times New Roman" w:cs="Times New Roman"/>
          <w:color w:val="000000"/>
          <w:sz w:val="28"/>
          <w:szCs w:val="28"/>
          <w:lang w:val="uk-UA" w:eastAsia="ru-RU"/>
        </w:rPr>
        <w:fldChar w:fldCharType="end"/>
      </w:r>
      <w:r w:rsidRPr="000C7223">
        <w:rPr>
          <w:rFonts w:ascii="Times New Roman" w:eastAsia="Times New Roman" w:hAnsi="Times New Roman" w:cs="Times New Roman"/>
          <w:color w:val="000000"/>
          <w:sz w:val="28"/>
          <w:szCs w:val="28"/>
          <w:lang w:val="uk-UA" w:eastAsia="ru-RU"/>
        </w:rPr>
        <w:t> визначається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7" w:name="n451"/>
      <w:bookmarkEnd w:id="447"/>
      <w:r w:rsidRPr="000C7223">
        <w:rPr>
          <w:rFonts w:ascii="Times New Roman" w:eastAsia="Times New Roman" w:hAnsi="Times New Roman" w:cs="Times New Roman"/>
          <w:b/>
          <w:bCs/>
          <w:color w:val="000000"/>
          <w:sz w:val="28"/>
          <w:szCs w:val="28"/>
          <w:lang w:val="uk-UA" w:eastAsia="ru-RU"/>
        </w:rPr>
        <w:t>Стаття 29. </w:t>
      </w:r>
      <w:r w:rsidRPr="000C7223">
        <w:rPr>
          <w:rFonts w:ascii="Times New Roman" w:eastAsia="Times New Roman" w:hAnsi="Times New Roman" w:cs="Times New Roman"/>
          <w:color w:val="000000"/>
          <w:sz w:val="28"/>
          <w:szCs w:val="28"/>
          <w:lang w:val="uk-UA" w:eastAsia="ru-RU"/>
        </w:rPr>
        <w:t>Моніторинг місць утворення, зберігання та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8" w:name="n452"/>
      <w:bookmarkEnd w:id="448"/>
      <w:r w:rsidRPr="000C7223">
        <w:rPr>
          <w:rFonts w:ascii="Times New Roman" w:eastAsia="Times New Roman" w:hAnsi="Times New Roman" w:cs="Times New Roman"/>
          <w:color w:val="000000"/>
          <w:sz w:val="28"/>
          <w:szCs w:val="28"/>
          <w:lang w:val="uk-UA" w:eastAsia="ru-RU"/>
        </w:rPr>
        <w:lastRenderedPageBreak/>
        <w:t>З метою визначення та прогнозування впливу відходів на навколишнє природне середовище, своєчасного виявлення негативних 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здійснюють моніторинг місць утворення, зберігання і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9" w:name="n453"/>
      <w:bookmarkEnd w:id="449"/>
      <w:r w:rsidRPr="000C7223">
        <w:rPr>
          <w:rFonts w:ascii="Times New Roman" w:eastAsia="Times New Roman" w:hAnsi="Times New Roman" w:cs="Times New Roman"/>
          <w:i/>
          <w:iCs/>
          <w:color w:val="000000"/>
          <w:sz w:val="28"/>
          <w:szCs w:val="28"/>
          <w:lang w:val="uk-UA" w:eastAsia="ru-RU"/>
        </w:rPr>
        <w:t>{Частина перша статті 29 із змінами, внесеними згідно із Законом </w:t>
      </w:r>
      <w:hyperlink r:id="rId202" w:anchor="n710"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0" w:name="n454"/>
      <w:bookmarkEnd w:id="450"/>
      <w:r w:rsidRPr="000C7223">
        <w:rPr>
          <w:rFonts w:ascii="Times New Roman" w:eastAsia="Times New Roman" w:hAnsi="Times New Roman" w:cs="Times New Roman"/>
          <w:color w:val="000000"/>
          <w:sz w:val="28"/>
          <w:szCs w:val="28"/>
          <w:lang w:val="uk-UA" w:eastAsia="ru-RU"/>
        </w:rPr>
        <w:t>Моніторинг місць утворення, зберігання і видалення відходів є складовою єдиної системи державного моніторингу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1" w:name="n455"/>
      <w:bookmarkEnd w:id="451"/>
      <w:r w:rsidRPr="000C7223">
        <w:rPr>
          <w:rFonts w:ascii="Times New Roman" w:eastAsia="Times New Roman" w:hAnsi="Times New Roman" w:cs="Times New Roman"/>
          <w:b/>
          <w:bCs/>
          <w:color w:val="000000"/>
          <w:sz w:val="28"/>
          <w:szCs w:val="28"/>
          <w:lang w:val="uk-UA" w:eastAsia="ru-RU"/>
        </w:rPr>
        <w:t>Стаття 30. </w:t>
      </w:r>
      <w:r w:rsidRPr="000C7223">
        <w:rPr>
          <w:rFonts w:ascii="Times New Roman" w:eastAsia="Times New Roman" w:hAnsi="Times New Roman" w:cs="Times New Roman"/>
          <w:color w:val="000000"/>
          <w:sz w:val="28"/>
          <w:szCs w:val="28"/>
          <w:lang w:val="uk-UA" w:eastAsia="ru-RU"/>
        </w:rPr>
        <w:t>Інформування про вплив відходів і місць чи об'єктів їх зберігання та видалення на стан навколишнього природного середовища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2" w:name="n456"/>
      <w:bookmarkEnd w:id="452"/>
      <w:r w:rsidRPr="000C7223">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санітарного та епідемічного благополуччя населення, та інші уповноважені органи виконавчої влади у сфері поводження з відходами забезпечують заінтересовані органи виконавчої влади, органи місцевого самоврядування, підприємства, установи, організації, громадян та їх об'єднання інформацією про розташування місць чи об'єктів зберігання і видалення відходів, їх вплив на стан навколишнього природного середовища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3" w:name="n457"/>
      <w:bookmarkEnd w:id="453"/>
      <w:r w:rsidRPr="000C7223">
        <w:rPr>
          <w:rFonts w:ascii="Times New Roman" w:eastAsia="Times New Roman" w:hAnsi="Times New Roman" w:cs="Times New Roman"/>
          <w:i/>
          <w:iCs/>
          <w:color w:val="000000"/>
          <w:sz w:val="28"/>
          <w:szCs w:val="28"/>
          <w:lang w:val="uk-UA" w:eastAsia="ru-RU"/>
        </w:rPr>
        <w:t>{Стаття 30 із змінами, внесеними згідно із Законом </w:t>
      </w:r>
      <w:hyperlink r:id="rId203" w:anchor="n71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454" w:name="n458"/>
      <w:bookmarkEnd w:id="454"/>
      <w:r w:rsidRPr="000C7223">
        <w:rPr>
          <w:rFonts w:ascii="Times New Roman" w:eastAsia="Times New Roman" w:hAnsi="Times New Roman" w:cs="Times New Roman"/>
          <w:b/>
          <w:bCs/>
          <w:color w:val="000000"/>
          <w:sz w:val="28"/>
          <w:szCs w:val="28"/>
          <w:lang w:val="uk-UA" w:eastAsia="ru-RU"/>
        </w:rPr>
        <w:t>Розділ VI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ЗАХОДИ І ВИМОГИ ЩОДО ЗАПОБІГАННЯ АБО ЗМЕНШЕННЯ УТВОРЕННЯ ВІДХОДІВ ТА ЕКОЛОГІЧНО БЕЗПЕЧНОГО ПОВОДЖЕННЯ З НИМИ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5" w:name="n459"/>
      <w:bookmarkEnd w:id="455"/>
      <w:r w:rsidRPr="000C7223">
        <w:rPr>
          <w:rFonts w:ascii="Times New Roman" w:eastAsia="Times New Roman" w:hAnsi="Times New Roman" w:cs="Times New Roman"/>
          <w:b/>
          <w:bCs/>
          <w:color w:val="000000"/>
          <w:sz w:val="28"/>
          <w:szCs w:val="28"/>
          <w:lang w:val="uk-UA" w:eastAsia="ru-RU"/>
        </w:rPr>
        <w:lastRenderedPageBreak/>
        <w:t>Стаття 31. </w:t>
      </w:r>
      <w:r w:rsidRPr="000C7223">
        <w:rPr>
          <w:rFonts w:ascii="Times New Roman" w:eastAsia="Times New Roman" w:hAnsi="Times New Roman" w:cs="Times New Roman"/>
          <w:color w:val="000000"/>
          <w:sz w:val="28"/>
          <w:szCs w:val="28"/>
          <w:lang w:val="uk-UA" w:eastAsia="ru-RU"/>
        </w:rPr>
        <w:t>Заходи щодо запобігання або зменшення обсягів утворення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6" w:name="n460"/>
      <w:bookmarkEnd w:id="456"/>
      <w:r w:rsidRPr="000C7223">
        <w:rPr>
          <w:rFonts w:ascii="Times New Roman" w:eastAsia="Times New Roman" w:hAnsi="Times New Roman" w:cs="Times New Roman"/>
          <w:color w:val="000000"/>
          <w:sz w:val="28"/>
          <w:szCs w:val="28"/>
          <w:lang w:val="uk-UA" w:eastAsia="ru-RU"/>
        </w:rPr>
        <w:t>З метою запобігання або зменшення обсягів утворення відходів та стимулювання впровадження маловідходних технологій Кабінет Міністрів України, міністерства та інші центральні і місцеві органи виконавчої влади в межах своєї компетенції здійснюють: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7" w:name="n461"/>
      <w:bookmarkEnd w:id="457"/>
      <w:r w:rsidRPr="000C7223">
        <w:rPr>
          <w:rFonts w:ascii="Times New Roman" w:eastAsia="Times New Roman" w:hAnsi="Times New Roman" w:cs="Times New Roman"/>
          <w:color w:val="000000"/>
          <w:sz w:val="28"/>
          <w:szCs w:val="28"/>
          <w:lang w:val="uk-UA" w:eastAsia="ru-RU"/>
        </w:rPr>
        <w:t>а) розроблення та впровадження науково обгрунтованих нормативів утворення відходів на одиницю продукції (сировини та енергії), виконання робіт і надання послуг, що регламентують їх кількісний та якісний склад, відповідно до передових технологічних досягнень;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8" w:name="n462"/>
      <w:bookmarkEnd w:id="458"/>
      <w:r w:rsidRPr="000C7223">
        <w:rPr>
          <w:rFonts w:ascii="Times New Roman" w:eastAsia="Times New Roman" w:hAnsi="Times New Roman" w:cs="Times New Roman"/>
          <w:color w:val="000000"/>
          <w:sz w:val="28"/>
          <w:szCs w:val="28"/>
          <w:lang w:val="uk-UA" w:eastAsia="ru-RU"/>
        </w:rPr>
        <w:t>б) періодичний перегляд встановлених нормативів утворення відходів, спрямований на зменшення їх обсягів, з урахуванням передового вітчизняного і зарубіжного досвіду та економічних можливостей;</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9" w:name="n463"/>
      <w:bookmarkEnd w:id="459"/>
      <w:r w:rsidRPr="000C7223">
        <w:rPr>
          <w:rFonts w:ascii="Times New Roman" w:eastAsia="Times New Roman" w:hAnsi="Times New Roman" w:cs="Times New Roman"/>
          <w:i/>
          <w:iCs/>
          <w:color w:val="000000"/>
          <w:sz w:val="28"/>
          <w:szCs w:val="28"/>
          <w:lang w:val="uk-UA" w:eastAsia="ru-RU"/>
        </w:rPr>
        <w:t>{Пункт "в" частини першої статті 31 виключено на підставі Закону </w:t>
      </w:r>
      <w:hyperlink r:id="rId204"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0" w:name="n464"/>
      <w:bookmarkEnd w:id="460"/>
      <w:r w:rsidRPr="000C7223">
        <w:rPr>
          <w:rFonts w:ascii="Times New Roman" w:eastAsia="Times New Roman" w:hAnsi="Times New Roman" w:cs="Times New Roman"/>
          <w:color w:val="000000"/>
          <w:sz w:val="28"/>
          <w:szCs w:val="28"/>
          <w:lang w:val="uk-UA" w:eastAsia="ru-RU"/>
        </w:rPr>
        <w:t>г) розроблення та впровадження системи поводження з пакувальними матеріалами і тарою; системи збирання, видалення, знешкодження та утилізації відпрацьованих мастил (олив); системи збирання, заготівлі та утилізації зношених шин, резинотехнічних виробів та відходів резинотехнічного виробництва; системи заготівлі та утилізації непридатних до використання транспортних засобів; системи збирання та утилізації електричного та електронного обладнання; системи збирання, видалення, знешкодження, утилізації відходів, що утворюються у процесі медичного обслуговування, ветеринарної практики, пов’язаних з ними дослідних робіт;</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1" w:name="n465"/>
      <w:bookmarkEnd w:id="461"/>
      <w:r w:rsidRPr="000C7223">
        <w:rPr>
          <w:rFonts w:ascii="Times New Roman" w:eastAsia="Times New Roman" w:hAnsi="Times New Roman" w:cs="Times New Roman"/>
          <w:i/>
          <w:iCs/>
          <w:color w:val="000000"/>
          <w:sz w:val="28"/>
          <w:szCs w:val="28"/>
          <w:lang w:val="uk-UA" w:eastAsia="ru-RU"/>
        </w:rPr>
        <w:t>{Пункт "г" частини першої статті 31 в редакції Закону </w:t>
      </w:r>
      <w:hyperlink r:id="rId205"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206" w:anchor="n10" w:tgtFrame="_blank" w:history="1">
        <w:r w:rsidRPr="000C7223">
          <w:rPr>
            <w:rFonts w:ascii="Times New Roman" w:eastAsia="Times New Roman" w:hAnsi="Times New Roman" w:cs="Times New Roman"/>
            <w:i/>
            <w:iCs/>
            <w:color w:val="000099"/>
            <w:sz w:val="28"/>
            <w:szCs w:val="28"/>
            <w:u w:val="single"/>
            <w:lang w:val="uk-UA" w:eastAsia="ru-RU"/>
          </w:rPr>
          <w:t>№ 5179-VI від 06.07.2012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2" w:name="n466"/>
      <w:bookmarkEnd w:id="462"/>
      <w:r w:rsidRPr="000C7223">
        <w:rPr>
          <w:rFonts w:ascii="Times New Roman" w:eastAsia="Times New Roman" w:hAnsi="Times New Roman" w:cs="Times New Roman"/>
          <w:color w:val="000000"/>
          <w:sz w:val="28"/>
          <w:szCs w:val="28"/>
          <w:lang w:val="uk-UA" w:eastAsia="ru-RU"/>
        </w:rPr>
        <w:t>д) розроблення загальних вимог щодо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3" w:name="n467"/>
      <w:bookmarkEnd w:id="463"/>
      <w:r w:rsidRPr="000C7223">
        <w:rPr>
          <w:rFonts w:ascii="Times New Roman" w:eastAsia="Times New Roman" w:hAnsi="Times New Roman" w:cs="Times New Roman"/>
          <w:color w:val="000000"/>
          <w:sz w:val="28"/>
          <w:szCs w:val="28"/>
          <w:lang w:val="uk-UA" w:eastAsia="ru-RU"/>
        </w:rPr>
        <w:lastRenderedPageBreak/>
        <w:t>е) розроблення системи інформаційного, науково-методичного забезпечення виробників відходів відомостями про технологічні та інші можливості зменшення обсягів утворення та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4" w:name="n468"/>
      <w:bookmarkEnd w:id="464"/>
      <w:r w:rsidRPr="000C7223">
        <w:rPr>
          <w:rFonts w:ascii="Times New Roman" w:eastAsia="Times New Roman" w:hAnsi="Times New Roman" w:cs="Times New Roman"/>
          <w:i/>
          <w:iCs/>
          <w:color w:val="000000"/>
          <w:sz w:val="28"/>
          <w:szCs w:val="28"/>
          <w:lang w:val="uk-UA" w:eastAsia="ru-RU"/>
        </w:rPr>
        <w:t>{Пункт "є" частини першої статті 31 виключено на підставі Закону </w:t>
      </w:r>
      <w:hyperlink r:id="rId207"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5" w:name="n469"/>
      <w:bookmarkEnd w:id="465"/>
      <w:r w:rsidRPr="000C7223">
        <w:rPr>
          <w:rFonts w:ascii="Times New Roman" w:eastAsia="Times New Roman" w:hAnsi="Times New Roman" w:cs="Times New Roman"/>
          <w:i/>
          <w:iCs/>
          <w:color w:val="000000"/>
          <w:sz w:val="28"/>
          <w:szCs w:val="28"/>
          <w:lang w:val="uk-UA" w:eastAsia="ru-RU"/>
        </w:rPr>
        <w:t>{Частину другу статті 31 виключено на підставі Закону </w:t>
      </w:r>
      <w:hyperlink r:id="rId208" w:anchor="n14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6" w:name="n470"/>
      <w:bookmarkEnd w:id="466"/>
      <w:r w:rsidRPr="000C7223">
        <w:rPr>
          <w:rFonts w:ascii="Times New Roman" w:eastAsia="Times New Roman" w:hAnsi="Times New Roman" w:cs="Times New Roman"/>
          <w:b/>
          <w:bCs/>
          <w:color w:val="000000"/>
          <w:sz w:val="28"/>
          <w:szCs w:val="28"/>
          <w:lang w:val="uk-UA" w:eastAsia="ru-RU"/>
        </w:rPr>
        <w:t>Стаття 32. </w:t>
      </w:r>
      <w:r w:rsidRPr="000C7223">
        <w:rPr>
          <w:rFonts w:ascii="Times New Roman" w:eastAsia="Times New Roman" w:hAnsi="Times New Roman" w:cs="Times New Roman"/>
          <w:color w:val="000000"/>
          <w:sz w:val="28"/>
          <w:szCs w:val="28"/>
          <w:lang w:val="uk-UA" w:eastAsia="ru-RU"/>
        </w:rPr>
        <w:t>Заходи щодо обмеження та запобігання негативному впливу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7" w:name="n471"/>
      <w:bookmarkEnd w:id="467"/>
      <w:r w:rsidRPr="000C7223">
        <w:rPr>
          <w:rFonts w:ascii="Times New Roman" w:eastAsia="Times New Roman" w:hAnsi="Times New Roman" w:cs="Times New Roman"/>
          <w:color w:val="000000"/>
          <w:sz w:val="28"/>
          <w:szCs w:val="28"/>
          <w:lang w:val="uk-UA" w:eastAsia="ru-RU"/>
        </w:rPr>
        <w:t>З метою обмеження та запобігання негативному впливу відходів на навколишнє природне середовище та здоров'я людини забороняється: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8" w:name="n472"/>
      <w:bookmarkEnd w:id="468"/>
      <w:r w:rsidRPr="000C7223">
        <w:rPr>
          <w:rFonts w:ascii="Times New Roman" w:eastAsia="Times New Roman" w:hAnsi="Times New Roman" w:cs="Times New Roman"/>
          <w:color w:val="000000"/>
          <w:sz w:val="28"/>
          <w:szCs w:val="28"/>
          <w:lang w:val="uk-UA" w:eastAsia="ru-RU"/>
        </w:rPr>
        <w:t>а) провадити будь-яку господарську діяльність, пов’язану з утворенням відходів, без одержання від місцевих органів виконавчої влади дозволу на здійснення операцій у сфері поводження з відходами відповідно до вимог цього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9" w:name="n473"/>
      <w:bookmarkEnd w:id="469"/>
      <w:r w:rsidRPr="000C7223">
        <w:rPr>
          <w:rFonts w:ascii="Times New Roman" w:eastAsia="Times New Roman" w:hAnsi="Times New Roman" w:cs="Times New Roman"/>
          <w:i/>
          <w:iCs/>
          <w:color w:val="000000"/>
          <w:sz w:val="28"/>
          <w:szCs w:val="28"/>
          <w:lang w:val="uk-UA" w:eastAsia="ru-RU"/>
        </w:rPr>
        <w:t>{Пункт "а" частини першої статті 32 із змінами, внесеними згідно із Законами </w:t>
      </w:r>
      <w:hyperlink r:id="rId20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w:t>
      </w:r>
      <w:hyperlink r:id="rId210" w:anchor="n35"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 </w:t>
      </w:r>
      <w:hyperlink r:id="rId211" w:anchor="n712"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212" w:anchor="n143"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0" w:name="n474"/>
      <w:bookmarkEnd w:id="470"/>
      <w:r w:rsidRPr="000C7223">
        <w:rPr>
          <w:rFonts w:ascii="Times New Roman" w:eastAsia="Times New Roman" w:hAnsi="Times New Roman" w:cs="Times New Roman"/>
          <w:color w:val="000000"/>
          <w:sz w:val="28"/>
          <w:szCs w:val="28"/>
          <w:lang w:val="uk-UA" w:eastAsia="ru-RU"/>
        </w:rPr>
        <w:t>б) використовувати результати наукових досліджень, впроваджувати в практику винаходи, застосовувати нову техніку, імпортне устаткування, технології та системи, якщо вони не передбачають запобігання чи мінімізацію обсягів утворення відходів на всіх стадіях технологічного процесу, їх утилізацію та безпечне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1" w:name="n475"/>
      <w:bookmarkEnd w:id="471"/>
      <w:r w:rsidRPr="000C7223">
        <w:rPr>
          <w:rFonts w:ascii="Times New Roman" w:eastAsia="Times New Roman" w:hAnsi="Times New Roman" w:cs="Times New Roman"/>
          <w:color w:val="000000"/>
          <w:sz w:val="28"/>
          <w:szCs w:val="28"/>
          <w:lang w:val="uk-UA" w:eastAsia="ru-RU"/>
        </w:rPr>
        <w:t>в) визначати місця розміщення підприємств, установок, полігонів, комплексів, сховищ та інших об'єктів поводження з відходами, проектувати та будувати регіональні і міжрегіональні комплекси оброблення, знешкодження, утилізації та видалення відходів, якщо вони не відповідають екологічним та санітарно-гігієнічним вимогам;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2" w:name="n476"/>
      <w:bookmarkEnd w:id="472"/>
      <w:r w:rsidRPr="000C7223">
        <w:rPr>
          <w:rFonts w:ascii="Times New Roman" w:eastAsia="Times New Roman" w:hAnsi="Times New Roman" w:cs="Times New Roman"/>
          <w:i/>
          <w:iCs/>
          <w:color w:val="000000"/>
          <w:sz w:val="28"/>
          <w:szCs w:val="28"/>
          <w:lang w:val="uk-UA" w:eastAsia="ru-RU"/>
        </w:rPr>
        <w:t>{Пункт "в" частини першої статті 32 із змінами, внесеними згідно із Законом </w:t>
      </w:r>
      <w:hyperlink r:id="rId213"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3" w:name="n477"/>
      <w:bookmarkEnd w:id="473"/>
      <w:r w:rsidRPr="000C7223">
        <w:rPr>
          <w:rFonts w:ascii="Times New Roman" w:eastAsia="Times New Roman" w:hAnsi="Times New Roman" w:cs="Times New Roman"/>
          <w:color w:val="000000"/>
          <w:sz w:val="28"/>
          <w:szCs w:val="28"/>
          <w:lang w:val="uk-UA" w:eastAsia="ru-RU"/>
        </w:rPr>
        <w:lastRenderedPageBreak/>
        <w:t>г) приймати рішення про розміщення і розвиток міст та інших населених пунктів без визначення технічних та інших заходів щодо створення умов для утилізації чи видалення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4" w:name="n478"/>
      <w:bookmarkEnd w:id="474"/>
      <w:r w:rsidRPr="000C7223">
        <w:rPr>
          <w:rFonts w:ascii="Times New Roman" w:eastAsia="Times New Roman" w:hAnsi="Times New Roman" w:cs="Times New Roman"/>
          <w:color w:val="000000"/>
          <w:sz w:val="28"/>
          <w:szCs w:val="28"/>
          <w:lang w:val="uk-UA" w:eastAsia="ru-RU"/>
        </w:rPr>
        <w:t>д) вводити в дію нові і реконструйовані підприємства та інші об'єкти, не забезпечені устаткуванням і технологіями для безпечного поводження з відходами, та в разі відсутності даних, необхідних для оцінки їх впливу на навколишнє природне середовище та здоров'я людини, згідно з установленим порядком;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5" w:name="n479"/>
      <w:bookmarkEnd w:id="475"/>
      <w:r w:rsidRPr="000C7223">
        <w:rPr>
          <w:rFonts w:ascii="Times New Roman" w:eastAsia="Times New Roman" w:hAnsi="Times New Roman" w:cs="Times New Roman"/>
          <w:color w:val="000000"/>
          <w:sz w:val="28"/>
          <w:szCs w:val="28"/>
          <w:lang w:val="uk-UA" w:eastAsia="ru-RU"/>
        </w:rPr>
        <w:t>е) передавати чи продавати небезпечні відходи громадянам, підприємствам, установам та організаціям, якщо вони не забезпечують утилізації чи видалення цих відходів екологічно безпечним способом;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6" w:name="n480"/>
      <w:bookmarkEnd w:id="476"/>
      <w:r w:rsidRPr="000C7223">
        <w:rPr>
          <w:rFonts w:ascii="Times New Roman" w:eastAsia="Times New Roman" w:hAnsi="Times New Roman" w:cs="Times New Roman"/>
          <w:color w:val="000000"/>
          <w:sz w:val="28"/>
          <w:szCs w:val="28"/>
          <w:lang w:val="uk-UA" w:eastAsia="ru-RU"/>
        </w:rPr>
        <w:t>є) залучати дітей і підлітків до організованого збирання відходів (як вторинної сировини), небезпечних для здоров'я;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7" w:name="n481"/>
      <w:bookmarkEnd w:id="477"/>
      <w:r w:rsidRPr="000C7223">
        <w:rPr>
          <w:rFonts w:ascii="Times New Roman" w:eastAsia="Times New Roman" w:hAnsi="Times New Roman" w:cs="Times New Roman"/>
          <w:color w:val="000000"/>
          <w:sz w:val="28"/>
          <w:szCs w:val="28"/>
          <w:lang w:val="uk-UA" w:eastAsia="ru-RU"/>
        </w:rPr>
        <w:t>ж) порушувати строки переробки відходів, ввезених в Україну відповідно до встановлених квотами умов;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8" w:name="n482"/>
      <w:bookmarkEnd w:id="478"/>
      <w:r w:rsidRPr="000C7223">
        <w:rPr>
          <w:rFonts w:ascii="Times New Roman" w:eastAsia="Times New Roman" w:hAnsi="Times New Roman" w:cs="Times New Roman"/>
          <w:i/>
          <w:iCs/>
          <w:color w:val="000000"/>
          <w:sz w:val="28"/>
          <w:szCs w:val="28"/>
          <w:lang w:val="uk-UA" w:eastAsia="ru-RU"/>
        </w:rPr>
        <w:t>{Пункт "ж" частини першої статті 32 в редакції Закону </w:t>
      </w:r>
      <w:hyperlink r:id="rId214"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9" w:name="n483"/>
      <w:bookmarkEnd w:id="479"/>
      <w:r w:rsidRPr="000C7223">
        <w:rPr>
          <w:rFonts w:ascii="Times New Roman" w:eastAsia="Times New Roman" w:hAnsi="Times New Roman" w:cs="Times New Roman"/>
          <w:color w:val="000000"/>
          <w:sz w:val="28"/>
          <w:szCs w:val="28"/>
          <w:lang w:val="uk-UA" w:eastAsia="ru-RU"/>
        </w:rPr>
        <w:t>з) порушувати встановлені квоти на ввезення в Україну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0" w:name="n484"/>
      <w:bookmarkEnd w:id="480"/>
      <w:r w:rsidRPr="000C7223">
        <w:rPr>
          <w:rFonts w:ascii="Times New Roman" w:eastAsia="Times New Roman" w:hAnsi="Times New Roman" w:cs="Times New Roman"/>
          <w:i/>
          <w:iCs/>
          <w:color w:val="000000"/>
          <w:sz w:val="28"/>
          <w:szCs w:val="28"/>
          <w:lang w:val="uk-UA" w:eastAsia="ru-RU"/>
        </w:rPr>
        <w:t>{Частину першу статті 32 доповнено пунктом "з" згідно із Законом </w:t>
      </w:r>
      <w:hyperlink r:id="rId215"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1" w:name="n485"/>
      <w:bookmarkEnd w:id="481"/>
      <w:r w:rsidRPr="000C7223">
        <w:rPr>
          <w:rFonts w:ascii="Times New Roman" w:eastAsia="Times New Roman" w:hAnsi="Times New Roman" w:cs="Times New Roman"/>
          <w:color w:val="000000"/>
          <w:sz w:val="28"/>
          <w:szCs w:val="28"/>
          <w:lang w:val="uk-UA" w:eastAsia="ru-RU"/>
        </w:rPr>
        <w:t>и) ввезення в Україну, за винятком транзитного перевезення, будь-яких відходів з метою їх зберігання чи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2" w:name="n486"/>
      <w:bookmarkEnd w:id="482"/>
      <w:r w:rsidRPr="000C7223">
        <w:rPr>
          <w:rFonts w:ascii="Times New Roman" w:eastAsia="Times New Roman" w:hAnsi="Times New Roman" w:cs="Times New Roman"/>
          <w:i/>
          <w:iCs/>
          <w:color w:val="000000"/>
          <w:sz w:val="28"/>
          <w:szCs w:val="28"/>
          <w:lang w:val="uk-UA" w:eastAsia="ru-RU"/>
        </w:rPr>
        <w:t>{Частину першу статті 32 доповнено пунктом "и" згідно із Законом </w:t>
      </w:r>
      <w:hyperlink r:id="rId216"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в редакції Закону </w:t>
      </w:r>
      <w:hyperlink r:id="rId217"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3" w:name="n487"/>
      <w:bookmarkEnd w:id="483"/>
      <w:r w:rsidRPr="000C7223">
        <w:rPr>
          <w:rFonts w:ascii="Times New Roman" w:eastAsia="Times New Roman" w:hAnsi="Times New Roman" w:cs="Times New Roman"/>
          <w:color w:val="000000"/>
          <w:sz w:val="28"/>
          <w:szCs w:val="28"/>
          <w:lang w:val="uk-UA" w:eastAsia="ru-RU"/>
        </w:rPr>
        <w:t>і) з 1 січня 2018 року захоронення неперероблених (необроблених)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4" w:name="n488"/>
      <w:bookmarkEnd w:id="484"/>
      <w:r w:rsidRPr="000C7223">
        <w:rPr>
          <w:rFonts w:ascii="Times New Roman" w:eastAsia="Times New Roman" w:hAnsi="Times New Roman" w:cs="Times New Roman"/>
          <w:i/>
          <w:iCs/>
          <w:color w:val="000000"/>
          <w:sz w:val="28"/>
          <w:szCs w:val="28"/>
          <w:lang w:val="uk-UA" w:eastAsia="ru-RU"/>
        </w:rPr>
        <w:t>{Частину першу статті 32 доповнено пунктом "і" згідно із Законом </w:t>
      </w:r>
      <w:hyperlink r:id="rId218" w:anchor="n36"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5" w:name="n489"/>
      <w:bookmarkEnd w:id="485"/>
      <w:r w:rsidRPr="000C7223">
        <w:rPr>
          <w:rFonts w:ascii="Times New Roman" w:eastAsia="Times New Roman" w:hAnsi="Times New Roman" w:cs="Times New Roman"/>
          <w:color w:val="000000"/>
          <w:sz w:val="28"/>
          <w:szCs w:val="28"/>
          <w:lang w:val="uk-UA" w:eastAsia="ru-RU"/>
        </w:rPr>
        <w:lastRenderedPageBreak/>
        <w:t>Законодавством України можуть передбачатися й інші спеціальні заходи щодо обмеження та запобігання негативному впливу відходів на навколишнє природне середовище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6" w:name="n490"/>
      <w:bookmarkEnd w:id="486"/>
      <w:r w:rsidRPr="000C7223">
        <w:rPr>
          <w:rFonts w:ascii="Times New Roman" w:eastAsia="Times New Roman" w:hAnsi="Times New Roman" w:cs="Times New Roman"/>
          <w:b/>
          <w:bCs/>
          <w:color w:val="000000"/>
          <w:sz w:val="28"/>
          <w:szCs w:val="28"/>
          <w:lang w:val="uk-UA" w:eastAsia="ru-RU"/>
        </w:rPr>
        <w:t>Стаття 33. </w:t>
      </w:r>
      <w:r w:rsidRPr="000C7223">
        <w:rPr>
          <w:rFonts w:ascii="Times New Roman" w:eastAsia="Times New Roman" w:hAnsi="Times New Roman" w:cs="Times New Roman"/>
          <w:color w:val="000000"/>
          <w:sz w:val="28"/>
          <w:szCs w:val="28"/>
          <w:lang w:val="uk-UA" w:eastAsia="ru-RU"/>
        </w:rPr>
        <w:t>Вимоги щодо зберігання та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7" w:name="n491"/>
      <w:bookmarkEnd w:id="487"/>
      <w:r w:rsidRPr="000C7223">
        <w:rPr>
          <w:rFonts w:ascii="Times New Roman" w:eastAsia="Times New Roman" w:hAnsi="Times New Roman" w:cs="Times New Roman"/>
          <w:color w:val="000000"/>
          <w:sz w:val="28"/>
          <w:szCs w:val="28"/>
          <w:lang w:val="uk-UA" w:eastAsia="ru-RU"/>
        </w:rPr>
        <w:t>Зберігання та видалення відходів здійснюються відповідно до вимог екологічної безпеки та способами, що забезпечують максимальне використання відходів чи передачу їх іншим споживачам (за винятком захоронення).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8" w:name="n492"/>
      <w:bookmarkEnd w:id="488"/>
      <w:r w:rsidRPr="000C7223">
        <w:rPr>
          <w:rFonts w:ascii="Times New Roman" w:eastAsia="Times New Roman" w:hAnsi="Times New Roman" w:cs="Times New Roman"/>
          <w:color w:val="000000"/>
          <w:sz w:val="28"/>
          <w:szCs w:val="28"/>
          <w:lang w:val="uk-UA" w:eastAsia="ru-RU"/>
        </w:rPr>
        <w:t>На кожне місце чи об'єкт зберігання або видалення відходів складається спеціальний паспорт, в якому зазначаються найменування 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методи контролю та безпечної експлуатації цих місць чи об'єктів.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9" w:name="n493"/>
      <w:bookmarkEnd w:id="489"/>
      <w:r w:rsidRPr="000C7223">
        <w:rPr>
          <w:rFonts w:ascii="Times New Roman" w:eastAsia="Times New Roman" w:hAnsi="Times New Roman" w:cs="Times New Roman"/>
          <w:color w:val="000000"/>
          <w:sz w:val="28"/>
          <w:szCs w:val="28"/>
          <w:lang w:val="uk-UA" w:eastAsia="ru-RU"/>
        </w:rPr>
        <w:t>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0" w:name="n494"/>
      <w:bookmarkEnd w:id="490"/>
      <w:r w:rsidRPr="000C7223">
        <w:rPr>
          <w:rFonts w:ascii="Times New Roman" w:eastAsia="Times New Roman" w:hAnsi="Times New Roman" w:cs="Times New Roman"/>
          <w:i/>
          <w:iCs/>
          <w:color w:val="000000"/>
          <w:sz w:val="28"/>
          <w:szCs w:val="28"/>
          <w:lang w:val="uk-UA" w:eastAsia="ru-RU"/>
        </w:rPr>
        <w:t>{Частина третя статті 33 в редакції Закону </w:t>
      </w:r>
      <w:hyperlink r:id="rId219"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220" w:anchor="n713"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1" w:name="n495"/>
      <w:bookmarkEnd w:id="491"/>
      <w:r w:rsidRPr="000C7223">
        <w:rPr>
          <w:rFonts w:ascii="Times New Roman" w:eastAsia="Times New Roman" w:hAnsi="Times New Roman" w:cs="Times New Roman"/>
          <w:color w:val="000000"/>
          <w:sz w:val="28"/>
          <w:szCs w:val="28"/>
          <w:lang w:val="uk-UA" w:eastAsia="ru-RU"/>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2" w:name="n496"/>
      <w:bookmarkEnd w:id="492"/>
      <w:r w:rsidRPr="000C7223">
        <w:rPr>
          <w:rFonts w:ascii="Times New Roman" w:eastAsia="Times New Roman" w:hAnsi="Times New Roman" w:cs="Times New Roman"/>
          <w:i/>
          <w:iCs/>
          <w:color w:val="000000"/>
          <w:sz w:val="28"/>
          <w:szCs w:val="28"/>
          <w:lang w:val="uk-UA" w:eastAsia="ru-RU"/>
        </w:rPr>
        <w:lastRenderedPageBreak/>
        <w:t>{Частина четверта статті 33 із змінами, внесеними згідно із Законами </w:t>
      </w:r>
      <w:hyperlink r:id="rId221"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w:t>
      </w:r>
      <w:hyperlink r:id="rId222" w:anchor="n146"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3" w:name="n497"/>
      <w:bookmarkEnd w:id="493"/>
      <w:r w:rsidRPr="000C7223">
        <w:rPr>
          <w:rFonts w:ascii="Times New Roman" w:eastAsia="Times New Roman" w:hAnsi="Times New Roman" w:cs="Times New Roman"/>
          <w:color w:val="000000"/>
          <w:sz w:val="28"/>
          <w:szCs w:val="28"/>
          <w:lang w:val="uk-UA" w:eastAsia="ru-RU"/>
        </w:rPr>
        <w:t>Визначені для зберігання та видалення відходів місця чи об'єкти повинні використовуватися лише для відходів, заявлених на одержання дозволу на здійснення операцій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4" w:name="n498"/>
      <w:bookmarkEnd w:id="494"/>
      <w:r w:rsidRPr="000C7223">
        <w:rPr>
          <w:rFonts w:ascii="Times New Roman" w:eastAsia="Times New Roman" w:hAnsi="Times New Roman" w:cs="Times New Roman"/>
          <w:i/>
          <w:iCs/>
          <w:color w:val="000000"/>
          <w:sz w:val="28"/>
          <w:szCs w:val="28"/>
          <w:lang w:val="uk-UA" w:eastAsia="ru-RU"/>
        </w:rPr>
        <w:t>{Частина п'ята статті 33 із змінами, внесеними згідно із Законом </w:t>
      </w:r>
      <w:hyperlink r:id="rId223" w:anchor="n147"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5" w:name="n499"/>
      <w:bookmarkEnd w:id="495"/>
      <w:r w:rsidRPr="000C7223">
        <w:rPr>
          <w:rFonts w:ascii="Times New Roman" w:eastAsia="Times New Roman" w:hAnsi="Times New Roman" w:cs="Times New Roman"/>
          <w:color w:val="000000"/>
          <w:sz w:val="28"/>
          <w:szCs w:val="28"/>
          <w:lang w:val="uk-UA" w:eastAsia="ru-RU"/>
        </w:rPr>
        <w:t>Забороняється змішування чи захоронення відходів, для утилізації яких в Україні існує відповідна технологія.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6" w:name="n500"/>
      <w:bookmarkEnd w:id="496"/>
      <w:r w:rsidRPr="000C7223">
        <w:rPr>
          <w:rFonts w:ascii="Times New Roman" w:eastAsia="Times New Roman" w:hAnsi="Times New Roman" w:cs="Times New Roman"/>
          <w:color w:val="000000"/>
          <w:sz w:val="28"/>
          <w:szCs w:val="28"/>
          <w:lang w:val="uk-UA" w:eastAsia="ru-RU"/>
        </w:rPr>
        <w:t>Забороняється несанкціоноване скидання і розміщення відходів, у тому числі побутових, у підземних горизонтах, на території міст та інших населених пунктів,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Захоронення відходів у надрах допускається у виняткових випадках за результатами спеціальних досліджень з дотриманням стандартів, норм і правил, передбачених законодавством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7" w:name="n501"/>
      <w:bookmarkEnd w:id="497"/>
      <w:r w:rsidRPr="000C7223">
        <w:rPr>
          <w:rFonts w:ascii="Times New Roman" w:eastAsia="Times New Roman" w:hAnsi="Times New Roman" w:cs="Times New Roman"/>
          <w:i/>
          <w:iCs/>
          <w:color w:val="000000"/>
          <w:sz w:val="28"/>
          <w:szCs w:val="28"/>
          <w:lang w:val="uk-UA" w:eastAsia="ru-RU"/>
        </w:rPr>
        <w:t>{Частина сьома статті 33 із змінами, внесеними згідно із Законом </w:t>
      </w:r>
      <w:hyperlink r:id="rId224"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8" w:name="n502"/>
      <w:bookmarkEnd w:id="498"/>
      <w:r w:rsidRPr="000C7223">
        <w:rPr>
          <w:rFonts w:ascii="Times New Roman" w:eastAsia="Times New Roman" w:hAnsi="Times New Roman" w:cs="Times New Roman"/>
          <w:b/>
          <w:bCs/>
          <w:color w:val="000000"/>
          <w:sz w:val="28"/>
          <w:szCs w:val="28"/>
          <w:lang w:val="uk-UA" w:eastAsia="ru-RU"/>
        </w:rPr>
        <w:t>Стаття 34. </w:t>
      </w:r>
      <w:r w:rsidRPr="000C7223">
        <w:rPr>
          <w:rFonts w:ascii="Times New Roman" w:eastAsia="Times New Roman" w:hAnsi="Times New Roman" w:cs="Times New Roman"/>
          <w:color w:val="000000"/>
          <w:sz w:val="28"/>
          <w:szCs w:val="28"/>
          <w:lang w:val="uk-UA" w:eastAsia="ru-RU"/>
        </w:rPr>
        <w:t>Вимоги щодо поводження з небезпечними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9" w:name="n503"/>
      <w:bookmarkEnd w:id="499"/>
      <w:r w:rsidRPr="000C7223">
        <w:rPr>
          <w:rFonts w:ascii="Times New Roman" w:eastAsia="Times New Roman" w:hAnsi="Times New Roman" w:cs="Times New Roman"/>
          <w:color w:val="000000"/>
          <w:sz w:val="28"/>
          <w:szCs w:val="28"/>
          <w:lang w:val="uk-UA" w:eastAsia="ru-RU"/>
        </w:rPr>
        <w:t>Усі небезпечні відходи за ступенем їх шкідливого впливу на навколишнє природне середовище та на життя і здоров'я людини поділяються на чотири класи і підлягають обліку.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0" w:name="n504"/>
      <w:bookmarkEnd w:id="500"/>
      <w:r w:rsidRPr="000C7223">
        <w:rPr>
          <w:rFonts w:ascii="Times New Roman" w:eastAsia="Times New Roman" w:hAnsi="Times New Roman" w:cs="Times New Roman"/>
          <w:i/>
          <w:iCs/>
          <w:color w:val="000000"/>
          <w:sz w:val="28"/>
          <w:szCs w:val="28"/>
          <w:lang w:val="uk-UA" w:eastAsia="ru-RU"/>
        </w:rPr>
        <w:t>{Частина перша статті 34 із змінами, внесеними згідно із Законом </w:t>
      </w:r>
      <w:hyperlink r:id="rId225" w:anchor="n149"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1" w:name="n505"/>
      <w:bookmarkEnd w:id="501"/>
      <w:r w:rsidRPr="000C7223">
        <w:rPr>
          <w:rFonts w:ascii="Times New Roman" w:eastAsia="Times New Roman" w:hAnsi="Times New Roman" w:cs="Times New Roman"/>
          <w:color w:val="000000"/>
          <w:sz w:val="28"/>
          <w:szCs w:val="28"/>
          <w:lang w:val="uk-UA" w:eastAsia="ru-RU"/>
        </w:rPr>
        <w:t xml:space="preserve">Відповідний клас відходів визначається виробником відходів відповідно до нормативно-правових актів, що затверджуються центральним органом виконавчої влади, що </w:t>
      </w:r>
      <w:r w:rsidRPr="000C7223">
        <w:rPr>
          <w:rFonts w:ascii="Times New Roman" w:eastAsia="Times New Roman" w:hAnsi="Times New Roman" w:cs="Times New Roman"/>
          <w:color w:val="000000"/>
          <w:sz w:val="28"/>
          <w:szCs w:val="28"/>
          <w:lang w:val="uk-UA" w:eastAsia="ru-RU"/>
        </w:rPr>
        <w:lastRenderedPageBreak/>
        <w:t>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2" w:name="n506"/>
      <w:bookmarkEnd w:id="502"/>
      <w:r w:rsidRPr="000C7223">
        <w:rPr>
          <w:rFonts w:ascii="Times New Roman" w:eastAsia="Times New Roman" w:hAnsi="Times New Roman" w:cs="Times New Roman"/>
          <w:i/>
          <w:iCs/>
          <w:color w:val="000000"/>
          <w:sz w:val="28"/>
          <w:szCs w:val="28"/>
          <w:lang w:val="uk-UA" w:eastAsia="ru-RU"/>
        </w:rPr>
        <w:t>{Частина друга статті 34 із змінами, внесеними згідно із Законами </w:t>
      </w:r>
      <w:hyperlink r:id="rId226" w:anchor="n713"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w:t>
      </w:r>
      <w:hyperlink r:id="rId227" w:anchor="n150"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3" w:name="n507"/>
      <w:bookmarkEnd w:id="503"/>
      <w:r w:rsidRPr="000C7223">
        <w:rPr>
          <w:rFonts w:ascii="Times New Roman" w:eastAsia="Times New Roman" w:hAnsi="Times New Roman" w:cs="Times New Roman"/>
          <w:color w:val="000000"/>
          <w:sz w:val="28"/>
          <w:szCs w:val="28"/>
          <w:lang w:val="uk-UA" w:eastAsia="ru-RU"/>
        </w:rPr>
        <w:t>Суб'єкт господарської діяльності, у власності або у користуванні якого є хоча б один об'єкт поводження з небезпечними відходами, зобов'язаний:</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4" w:name="n508"/>
      <w:bookmarkEnd w:id="504"/>
      <w:r w:rsidRPr="000C7223">
        <w:rPr>
          <w:rFonts w:ascii="Times New Roman" w:eastAsia="Times New Roman" w:hAnsi="Times New Roman" w:cs="Times New Roman"/>
          <w:color w:val="000000"/>
          <w:sz w:val="28"/>
          <w:szCs w:val="28"/>
          <w:lang w:val="uk-UA" w:eastAsia="ru-RU"/>
        </w:rPr>
        <w:t>забезпечити запобігання забрудненню ними навколишнього природного середовища, а у разі виникнення такого забруднення - ліквідувати забруднення та його наслідки для навколишнього природного середовища та здоров'я людини;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5" w:name="n509"/>
      <w:bookmarkEnd w:id="505"/>
      <w:r w:rsidRPr="000C7223">
        <w:rPr>
          <w:rFonts w:ascii="Times New Roman" w:eastAsia="Times New Roman" w:hAnsi="Times New Roman" w:cs="Times New Roman"/>
          <w:color w:val="000000"/>
          <w:sz w:val="28"/>
          <w:szCs w:val="28"/>
          <w:lang w:val="uk-UA" w:eastAsia="ru-RU"/>
        </w:rPr>
        <w:t>вживати заходів, направлених на запобігання аваріям, обмеження і ліквідацію їх наслідків та захист людей і навколишнього природного середовища від їх впливу;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6" w:name="n510"/>
      <w:bookmarkEnd w:id="506"/>
      <w:r w:rsidRPr="000C7223">
        <w:rPr>
          <w:rFonts w:ascii="Times New Roman" w:eastAsia="Times New Roman" w:hAnsi="Times New Roman" w:cs="Times New Roman"/>
          <w:color w:val="000000"/>
          <w:sz w:val="28"/>
          <w:szCs w:val="28"/>
          <w:lang w:val="uk-UA" w:eastAsia="ru-RU"/>
        </w:rPr>
        <w:t>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7" w:name="n511"/>
      <w:bookmarkEnd w:id="507"/>
      <w:r w:rsidRPr="000C7223">
        <w:rPr>
          <w:rFonts w:ascii="Times New Roman" w:eastAsia="Times New Roman" w:hAnsi="Times New Roman" w:cs="Times New Roman"/>
          <w:color w:val="000000"/>
          <w:sz w:val="28"/>
          <w:szCs w:val="28"/>
          <w:lang w:val="uk-UA" w:eastAsia="ru-RU"/>
        </w:rPr>
        <w:t>забезпечувати експлуатацію зазначених об'єктів і перевезення небезпечних відходів з додержанням вимог природоохоронного законодавства;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8" w:name="n512"/>
      <w:bookmarkEnd w:id="508"/>
      <w:r w:rsidRPr="000C7223">
        <w:rPr>
          <w:rFonts w:ascii="Times New Roman" w:eastAsia="Times New Roman" w:hAnsi="Times New Roman" w:cs="Times New Roman"/>
          <w:color w:val="000000"/>
          <w:sz w:val="28"/>
          <w:szCs w:val="28"/>
          <w:lang w:val="uk-UA" w:eastAsia="ru-RU"/>
        </w:rPr>
        <w:t>мати ліцензію на здійснення операцій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9" w:name="n513"/>
      <w:bookmarkEnd w:id="509"/>
      <w:r w:rsidRPr="000C7223">
        <w:rPr>
          <w:rFonts w:ascii="Times New Roman" w:eastAsia="Times New Roman" w:hAnsi="Times New Roman" w:cs="Times New Roman"/>
          <w:i/>
          <w:iCs/>
          <w:color w:val="000000"/>
          <w:sz w:val="28"/>
          <w:szCs w:val="28"/>
          <w:lang w:val="uk-UA" w:eastAsia="ru-RU"/>
        </w:rPr>
        <w:t>{Абзац шостий частини третьої статті 34 із змінами, внесеними згідно із Законом </w:t>
      </w:r>
      <w:hyperlink r:id="rId228" w:anchor="n151"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0" w:name="n514"/>
      <w:bookmarkEnd w:id="510"/>
      <w:r w:rsidRPr="000C7223">
        <w:rPr>
          <w:rFonts w:ascii="Times New Roman" w:eastAsia="Times New Roman" w:hAnsi="Times New Roman" w:cs="Times New Roman"/>
          <w:color w:val="000000"/>
          <w:sz w:val="28"/>
          <w:szCs w:val="28"/>
          <w:lang w:val="uk-UA" w:eastAsia="ru-RU"/>
        </w:rPr>
        <w:lastRenderedPageBreak/>
        <w:t>ідентифікувати об'єкти поводження з небезпечними відходами відповідно до </w:t>
      </w:r>
      <w:hyperlink r:id="rId229" w:tgtFrame="_blank" w:history="1">
        <w:r w:rsidRPr="000C7223">
          <w:rPr>
            <w:rFonts w:ascii="Times New Roman" w:eastAsia="Times New Roman" w:hAnsi="Times New Roman" w:cs="Times New Roman"/>
            <w:color w:val="000099"/>
            <w:sz w:val="28"/>
            <w:szCs w:val="28"/>
            <w:u w:val="single"/>
            <w:lang w:val="uk-UA" w:eastAsia="ru-RU"/>
          </w:rPr>
          <w:t>Закону України</w:t>
        </w:r>
      </w:hyperlink>
      <w:r w:rsidRPr="000C7223">
        <w:rPr>
          <w:rFonts w:ascii="Times New Roman" w:eastAsia="Times New Roman" w:hAnsi="Times New Roman" w:cs="Times New Roman"/>
          <w:color w:val="000000"/>
          <w:sz w:val="28"/>
          <w:szCs w:val="28"/>
          <w:lang w:val="uk-UA" w:eastAsia="ru-RU"/>
        </w:rPr>
        <w:t>"Про об'єкти підвищеної небезпеки";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1" w:name="n515"/>
      <w:bookmarkEnd w:id="511"/>
      <w:r w:rsidRPr="000C7223">
        <w:rPr>
          <w:rFonts w:ascii="Times New Roman" w:eastAsia="Times New Roman" w:hAnsi="Times New Roman" w:cs="Times New Roman"/>
          <w:color w:val="000000"/>
          <w:sz w:val="28"/>
          <w:szCs w:val="28"/>
          <w:lang w:val="uk-UA" w:eastAsia="ru-RU"/>
        </w:rPr>
        <w:t>мати план локалізації та ліквідації аварії на об'єкті;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2" w:name="n516"/>
      <w:bookmarkEnd w:id="512"/>
      <w:r w:rsidRPr="000C7223">
        <w:rPr>
          <w:rFonts w:ascii="Times New Roman" w:eastAsia="Times New Roman" w:hAnsi="Times New Roman" w:cs="Times New Roman"/>
          <w:color w:val="000000"/>
          <w:sz w:val="28"/>
          <w:szCs w:val="28"/>
          <w:lang w:val="uk-UA" w:eastAsia="ru-RU"/>
        </w:rPr>
        <w:t>мати декларацію 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3" w:name="n517"/>
      <w:bookmarkEnd w:id="513"/>
      <w:r w:rsidRPr="000C7223">
        <w:rPr>
          <w:rFonts w:ascii="Times New Roman" w:eastAsia="Times New Roman" w:hAnsi="Times New Roman" w:cs="Times New Roman"/>
          <w:color w:val="000000"/>
          <w:sz w:val="28"/>
          <w:szCs w:val="28"/>
          <w:lang w:val="uk-UA" w:eastAsia="ru-RU"/>
        </w:rPr>
        <w:t>надавати інформацію про такі об'єкти відповідно до </w:t>
      </w:r>
      <w:hyperlink r:id="rId230" w:tgtFrame="_blank" w:history="1">
        <w:r w:rsidRPr="000C7223">
          <w:rPr>
            <w:rFonts w:ascii="Times New Roman" w:eastAsia="Times New Roman" w:hAnsi="Times New Roman" w:cs="Times New Roman"/>
            <w:color w:val="000099"/>
            <w:sz w:val="28"/>
            <w:szCs w:val="28"/>
            <w:u w:val="single"/>
            <w:lang w:val="uk-UA" w:eastAsia="ru-RU"/>
          </w:rPr>
          <w:t>Закону України</w:t>
        </w:r>
      </w:hyperlink>
      <w:r w:rsidRPr="000C7223">
        <w:rPr>
          <w:rFonts w:ascii="Times New Roman" w:eastAsia="Times New Roman" w:hAnsi="Times New Roman" w:cs="Times New Roman"/>
          <w:color w:val="000000"/>
          <w:sz w:val="28"/>
          <w:szCs w:val="28"/>
          <w:lang w:val="uk-UA" w:eastAsia="ru-RU"/>
        </w:rPr>
        <w:t> "Про об'єкти підвищеної небезпеки".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4" w:name="n518"/>
      <w:bookmarkEnd w:id="514"/>
      <w:r w:rsidRPr="000C7223">
        <w:rPr>
          <w:rFonts w:ascii="Times New Roman" w:eastAsia="Times New Roman" w:hAnsi="Times New Roman" w:cs="Times New Roman"/>
          <w:color w:val="000000"/>
          <w:sz w:val="28"/>
          <w:szCs w:val="28"/>
          <w:lang w:val="uk-UA" w:eastAsia="ru-RU"/>
        </w:rPr>
        <w:t>У разі порушення суб'єктом господарської діяльності ліцензійних умов поводження з небезпечними відходами ліцензія анулюється у встановленому законом порядку.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5" w:name="n519"/>
      <w:bookmarkEnd w:id="515"/>
      <w:r w:rsidRPr="000C7223">
        <w:rPr>
          <w:rFonts w:ascii="Times New Roman" w:eastAsia="Times New Roman" w:hAnsi="Times New Roman" w:cs="Times New Roman"/>
          <w:color w:val="000000"/>
          <w:sz w:val="28"/>
          <w:szCs w:val="28"/>
          <w:lang w:val="uk-UA" w:eastAsia="ru-RU"/>
        </w:rPr>
        <w:t>До поводження з небезпечними відходами допускаються особи, які мають професійну підготовку, підтверджену свідоцтвом (сертифікатом) на право роботи з небезпечними речовинами, та не мають медичних протипоказань. Допуск працівників до роботи забезпечується відповідною посадовою особою підприємства, установи, організації.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6" w:name="n520"/>
      <w:bookmarkEnd w:id="516"/>
      <w:r w:rsidRPr="000C7223">
        <w:rPr>
          <w:rFonts w:ascii="Times New Roman" w:eastAsia="Times New Roman" w:hAnsi="Times New Roman" w:cs="Times New Roman"/>
          <w:color w:val="000000"/>
          <w:sz w:val="28"/>
          <w:szCs w:val="28"/>
          <w:lang w:val="uk-UA" w:eastAsia="ru-RU"/>
        </w:rPr>
        <w:t>Перевезення небезпечних відходів дозволяється лише за наявності їх паспорта та ліцензії на поводження з ними і в порядку, визначеному законодавством про перевезення небезпечних вантажів.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7" w:name="n521"/>
      <w:bookmarkEnd w:id="517"/>
      <w:r w:rsidRPr="000C7223">
        <w:rPr>
          <w:rFonts w:ascii="Times New Roman" w:eastAsia="Times New Roman" w:hAnsi="Times New Roman" w:cs="Times New Roman"/>
          <w:color w:val="000000"/>
          <w:sz w:val="28"/>
          <w:szCs w:val="28"/>
          <w:lang w:val="uk-UA" w:eastAsia="ru-RU"/>
        </w:rPr>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8" w:name="n522"/>
      <w:bookmarkEnd w:id="518"/>
      <w:r w:rsidRPr="000C7223">
        <w:rPr>
          <w:rFonts w:ascii="Times New Roman" w:eastAsia="Times New Roman" w:hAnsi="Times New Roman" w:cs="Times New Roman"/>
          <w:color w:val="000000"/>
          <w:sz w:val="28"/>
          <w:szCs w:val="28"/>
          <w:lang w:val="uk-UA" w:eastAsia="ru-RU"/>
        </w:rPr>
        <w:t>Розміщення небезпечних відходів дозволяється лише у спеціально обладнаних місцях та здійснюється відповідно до ліцензійних умов щодо поводження з небезпечними відходами. Провадження інших видів діяльності, не пов'язаної з поводженням з небезпечними відходами, на території, відведеній для їх розміщення, забороняється.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9" w:name="n523"/>
      <w:bookmarkEnd w:id="519"/>
      <w:r w:rsidRPr="000C7223">
        <w:rPr>
          <w:rFonts w:ascii="Times New Roman" w:eastAsia="Times New Roman" w:hAnsi="Times New Roman" w:cs="Times New Roman"/>
          <w:i/>
          <w:iCs/>
          <w:color w:val="000000"/>
          <w:sz w:val="28"/>
          <w:szCs w:val="28"/>
          <w:lang w:val="uk-UA" w:eastAsia="ru-RU"/>
        </w:rPr>
        <w:t>{Частину дев'яту статті 34 виключено на підставі Закону </w:t>
      </w:r>
      <w:hyperlink r:id="rId231"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0" w:name="n524"/>
      <w:bookmarkEnd w:id="520"/>
      <w:r w:rsidRPr="000C7223">
        <w:rPr>
          <w:rFonts w:ascii="Times New Roman" w:eastAsia="Times New Roman" w:hAnsi="Times New Roman" w:cs="Times New Roman"/>
          <w:color w:val="000000"/>
          <w:sz w:val="28"/>
          <w:szCs w:val="28"/>
          <w:lang w:val="uk-UA" w:eastAsia="ru-RU"/>
        </w:rPr>
        <w:lastRenderedPageBreak/>
        <w:t>Підприємства, установи та організації - суб'єкти господарської діяльності, на території яких зберігаються небезпечні відходи, відносяться відповідно до закону до об'єктів підвищеної небезпеки.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1" w:name="n525"/>
      <w:bookmarkEnd w:id="521"/>
      <w:r w:rsidRPr="000C7223">
        <w:rPr>
          <w:rFonts w:ascii="Times New Roman" w:eastAsia="Times New Roman" w:hAnsi="Times New Roman" w:cs="Times New Roman"/>
          <w:color w:val="000000"/>
          <w:sz w:val="28"/>
          <w:szCs w:val="28"/>
          <w:lang w:val="uk-UA" w:eastAsia="ru-RU"/>
        </w:rPr>
        <w:t>Відповідальність суб'єкта господарської діяльності, у власності або у користуванні якого є хоча б один об'єкт поводження з небезпечними відходами, за шкоду, яка може бути заподіяна аваріями на таких об'єктах життю, здоров'ю, майну фізичних та/або юридичних осіб, підлягає обов'язковому страхуванню відповідно до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2" w:name="n526"/>
      <w:bookmarkEnd w:id="522"/>
      <w:r w:rsidRPr="000C7223">
        <w:rPr>
          <w:rFonts w:ascii="Times New Roman" w:eastAsia="Times New Roman" w:hAnsi="Times New Roman" w:cs="Times New Roman"/>
          <w:i/>
          <w:iCs/>
          <w:color w:val="000000"/>
          <w:sz w:val="28"/>
          <w:szCs w:val="28"/>
          <w:lang w:val="uk-UA" w:eastAsia="ru-RU"/>
        </w:rPr>
        <w:t>{Стаття 34 в редакції Закону </w:t>
      </w:r>
      <w:hyperlink r:id="rId23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3" w:name="n527"/>
      <w:bookmarkEnd w:id="523"/>
      <w:r w:rsidRPr="000C7223">
        <w:rPr>
          <w:rFonts w:ascii="Times New Roman" w:eastAsia="Times New Roman" w:hAnsi="Times New Roman" w:cs="Times New Roman"/>
          <w:b/>
          <w:bCs/>
          <w:color w:val="000000"/>
          <w:sz w:val="28"/>
          <w:szCs w:val="28"/>
          <w:lang w:val="uk-UA" w:eastAsia="ru-RU"/>
        </w:rPr>
        <w:t>Стаття 34</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Порядок надання письмової згоди (повідомлення) на транскордонне перевезення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4" w:name="n528"/>
      <w:bookmarkEnd w:id="524"/>
      <w:r w:rsidRPr="000C7223">
        <w:rPr>
          <w:rFonts w:ascii="Times New Roman" w:eastAsia="Times New Roman" w:hAnsi="Times New Roman" w:cs="Times New Roman"/>
          <w:color w:val="000000"/>
          <w:sz w:val="28"/>
          <w:szCs w:val="28"/>
          <w:lang w:val="uk-UA" w:eastAsia="ru-RU"/>
        </w:rPr>
        <w:t>Письмова згода (повідомлення) на транскордонне перевезення небезпечних відходів надається центральним органом виконавчої влади, що реалізує державну політику у сфері охорони навколишнього природного середовища, протягом 60 днів до запланованої дати їх першого перевезення.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5" w:name="n529"/>
      <w:bookmarkEnd w:id="525"/>
      <w:r w:rsidRPr="000C7223">
        <w:rPr>
          <w:rFonts w:ascii="Times New Roman" w:eastAsia="Times New Roman" w:hAnsi="Times New Roman" w:cs="Times New Roman"/>
          <w:i/>
          <w:iCs/>
          <w:color w:val="000000"/>
          <w:sz w:val="28"/>
          <w:szCs w:val="28"/>
          <w:lang w:val="uk-UA" w:eastAsia="ru-RU"/>
        </w:rPr>
        <w:t>{Частина перша статті 34</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233" w:anchor="n71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6" w:name="n530"/>
      <w:bookmarkEnd w:id="526"/>
      <w:r w:rsidRPr="000C7223">
        <w:rPr>
          <w:rFonts w:ascii="Times New Roman" w:eastAsia="Times New Roman" w:hAnsi="Times New Roman" w:cs="Times New Roman"/>
          <w:color w:val="000000"/>
          <w:sz w:val="28"/>
          <w:szCs w:val="28"/>
          <w:lang w:val="uk-UA" w:eastAsia="ru-RU"/>
        </w:rPr>
        <w:t>Підставами для прийняття рішення про відмову у наданні письмової згоди (повідомлення) є:</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7" w:name="n531"/>
      <w:bookmarkEnd w:id="527"/>
      <w:r w:rsidRPr="000C7223">
        <w:rPr>
          <w:rFonts w:ascii="Times New Roman" w:eastAsia="Times New Roman" w:hAnsi="Times New Roman" w:cs="Times New Roman"/>
          <w:color w:val="000000"/>
          <w:sz w:val="28"/>
          <w:szCs w:val="28"/>
          <w:lang w:val="uk-UA" w:eastAsia="ru-RU"/>
        </w:rPr>
        <w:t>недостовірність даних у документах, поданих для отримання письмової згоди (повідомлення);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8" w:name="n532"/>
      <w:bookmarkEnd w:id="528"/>
      <w:r w:rsidRPr="000C7223">
        <w:rPr>
          <w:rFonts w:ascii="Times New Roman" w:eastAsia="Times New Roman" w:hAnsi="Times New Roman" w:cs="Times New Roman"/>
          <w:color w:val="000000"/>
          <w:sz w:val="28"/>
          <w:szCs w:val="28"/>
          <w:lang w:val="uk-UA" w:eastAsia="ru-RU"/>
        </w:rPr>
        <w:t>подання документів, необхідних для отримання письмової згоди (повідомлення), не в повному обсязі та/або невідповідність їх встановленим законодавством вимогам;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9" w:name="n533"/>
      <w:bookmarkEnd w:id="529"/>
      <w:r w:rsidRPr="000C7223">
        <w:rPr>
          <w:rFonts w:ascii="Times New Roman" w:eastAsia="Times New Roman" w:hAnsi="Times New Roman" w:cs="Times New Roman"/>
          <w:color w:val="000000"/>
          <w:sz w:val="28"/>
          <w:szCs w:val="28"/>
          <w:lang w:val="uk-UA" w:eastAsia="ru-RU"/>
        </w:rPr>
        <w:t>непогодження матеріалів іншими уповноваженими органами виконавчої влади;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0" w:name="n534"/>
      <w:bookmarkEnd w:id="530"/>
      <w:r w:rsidRPr="000C7223">
        <w:rPr>
          <w:rFonts w:ascii="Times New Roman" w:eastAsia="Times New Roman" w:hAnsi="Times New Roman" w:cs="Times New Roman"/>
          <w:color w:val="000000"/>
          <w:sz w:val="28"/>
          <w:szCs w:val="28"/>
          <w:lang w:val="uk-UA" w:eastAsia="ru-RU"/>
        </w:rPr>
        <w:t>відсутність фінансових гарантій за завдану шкоду під час здійснення транскордонного перевезення відходів територією України залежно від виду та класу небезпеки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1" w:name="n535"/>
      <w:bookmarkEnd w:id="531"/>
      <w:r w:rsidRPr="000C7223">
        <w:rPr>
          <w:rFonts w:ascii="Times New Roman" w:eastAsia="Times New Roman" w:hAnsi="Times New Roman" w:cs="Times New Roman"/>
          <w:color w:val="000000"/>
          <w:sz w:val="28"/>
          <w:szCs w:val="28"/>
          <w:lang w:val="uk-UA" w:eastAsia="ru-RU"/>
        </w:rPr>
        <w:lastRenderedPageBreak/>
        <w:t>Письмова згода (повідомлення) на транскордонне перевезення небезпечних відходів надається в порядку, встановленому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2" w:name="n536"/>
      <w:bookmarkEnd w:id="532"/>
      <w:r w:rsidRPr="000C7223">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у сфері охорони навколишнього природного середовища, вносить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надану письмову згоду (повідомлення) на транскордонне перевезення небезпечних відходів в день надання такої письмової згоди (повідомлення).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3" w:name="n537"/>
      <w:bookmarkEnd w:id="533"/>
      <w:r w:rsidRPr="000C7223">
        <w:rPr>
          <w:rFonts w:ascii="Times New Roman" w:eastAsia="Times New Roman" w:hAnsi="Times New Roman" w:cs="Times New Roman"/>
          <w:i/>
          <w:iCs/>
          <w:color w:val="000000"/>
          <w:sz w:val="28"/>
          <w:szCs w:val="28"/>
          <w:lang w:val="uk-UA" w:eastAsia="ru-RU"/>
        </w:rPr>
        <w:t>{Статтю 34</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доповнено частиною четвертою згідно із Законом </w:t>
      </w:r>
      <w:hyperlink r:id="rId234" w:anchor="n270" w:tgtFrame="_blank" w:history="1">
        <w:r w:rsidRPr="000C7223">
          <w:rPr>
            <w:rFonts w:ascii="Times New Roman" w:eastAsia="Times New Roman" w:hAnsi="Times New Roman" w:cs="Times New Roman"/>
            <w:i/>
            <w:iCs/>
            <w:color w:val="000099"/>
            <w:sz w:val="28"/>
            <w:szCs w:val="28"/>
            <w:u w:val="single"/>
            <w:lang w:val="uk-UA" w:eastAsia="ru-RU"/>
          </w:rPr>
          <w:t>№ 2530-VIII від 06.09.2018</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4" w:name="n538"/>
      <w:bookmarkEnd w:id="534"/>
      <w:r w:rsidRPr="000C7223">
        <w:rPr>
          <w:rFonts w:ascii="Times New Roman" w:eastAsia="Times New Roman" w:hAnsi="Times New Roman" w:cs="Times New Roman"/>
          <w:color w:val="000000"/>
          <w:sz w:val="28"/>
          <w:szCs w:val="28"/>
          <w:lang w:val="uk-UA" w:eastAsia="ru-RU"/>
        </w:rPr>
        <w:t>Органи доходів і зборів здійснюють митні формальності, необхідні для пропуску через митний кордон України, випуску у відповідний митний режим небезпечних відходів, на підставі письмової згоди (повідомлення) на транскордонне перевезення небезпечних відходів, отриманої від центрального органу виконавчої влади, що реалізує державну політику у сфері охорони навколишнього природного середовища, з використанням механізму "єдиного вікна" відповідно до </w:t>
      </w:r>
      <w:hyperlink r:id="rId235" w:tgtFrame="_blank" w:history="1">
        <w:r w:rsidRPr="000C7223">
          <w:rPr>
            <w:rFonts w:ascii="Times New Roman" w:eastAsia="Times New Roman" w:hAnsi="Times New Roman" w:cs="Times New Roman"/>
            <w:color w:val="000099"/>
            <w:sz w:val="28"/>
            <w:szCs w:val="28"/>
            <w:u w:val="single"/>
            <w:lang w:val="uk-UA" w:eastAsia="ru-RU"/>
          </w:rPr>
          <w:t>Митного кодексу України</w:t>
        </w:r>
      </w:hyperlink>
      <w:r w:rsidRPr="000C7223">
        <w:rPr>
          <w:rFonts w:ascii="Times New Roman" w:eastAsia="Times New Roman" w:hAnsi="Times New Roman" w:cs="Times New Roman"/>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5" w:name="n539"/>
      <w:bookmarkEnd w:id="535"/>
      <w:r w:rsidRPr="000C7223">
        <w:rPr>
          <w:rFonts w:ascii="Times New Roman" w:eastAsia="Times New Roman" w:hAnsi="Times New Roman" w:cs="Times New Roman"/>
          <w:i/>
          <w:iCs/>
          <w:color w:val="000000"/>
          <w:sz w:val="28"/>
          <w:szCs w:val="28"/>
          <w:lang w:val="uk-UA" w:eastAsia="ru-RU"/>
        </w:rPr>
        <w:t>{Статтю 34</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доповнено частиною п'ятою згідно із Законом</w:t>
      </w:r>
      <w:hyperlink r:id="rId236" w:anchor="n270" w:tgtFrame="_blank" w:history="1">
        <w:r w:rsidRPr="000C7223">
          <w:rPr>
            <w:rFonts w:ascii="Times New Roman" w:eastAsia="Times New Roman" w:hAnsi="Times New Roman" w:cs="Times New Roman"/>
            <w:i/>
            <w:iCs/>
            <w:color w:val="000099"/>
            <w:sz w:val="28"/>
            <w:szCs w:val="28"/>
            <w:u w:val="single"/>
            <w:lang w:val="uk-UA" w:eastAsia="ru-RU"/>
          </w:rPr>
          <w:t> № 2530-VIII від 06.09.2018</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6" w:name="n540"/>
      <w:bookmarkEnd w:id="536"/>
      <w:r w:rsidRPr="000C7223">
        <w:rPr>
          <w:rFonts w:ascii="Times New Roman" w:eastAsia="Times New Roman" w:hAnsi="Times New Roman" w:cs="Times New Roman"/>
          <w:i/>
          <w:iCs/>
          <w:color w:val="000000"/>
          <w:sz w:val="28"/>
          <w:szCs w:val="28"/>
          <w:lang w:val="uk-UA" w:eastAsia="ru-RU"/>
        </w:rPr>
        <w:t>{Закон доповнено статтею 34</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237"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7" w:name="n541"/>
      <w:bookmarkEnd w:id="537"/>
      <w:r w:rsidRPr="000C7223">
        <w:rPr>
          <w:rFonts w:ascii="Times New Roman" w:eastAsia="Times New Roman" w:hAnsi="Times New Roman" w:cs="Times New Roman"/>
          <w:b/>
          <w:bCs/>
          <w:color w:val="000000"/>
          <w:sz w:val="28"/>
          <w:szCs w:val="28"/>
          <w:lang w:val="uk-UA" w:eastAsia="ru-RU"/>
        </w:rPr>
        <w:t>Стаття 35. </w:t>
      </w:r>
      <w:r w:rsidRPr="000C7223">
        <w:rPr>
          <w:rFonts w:ascii="Times New Roman" w:eastAsia="Times New Roman" w:hAnsi="Times New Roman" w:cs="Times New Roman"/>
          <w:color w:val="000000"/>
          <w:sz w:val="28"/>
          <w:szCs w:val="28"/>
          <w:lang w:val="uk-UA" w:eastAsia="ru-RU"/>
        </w:rPr>
        <w:t>Порядок здійснення діяльності, пов'язаної із збиранням і заготівлею окремих видів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8" w:name="n542"/>
      <w:bookmarkEnd w:id="538"/>
      <w:r w:rsidRPr="000C7223">
        <w:rPr>
          <w:rFonts w:ascii="Times New Roman" w:eastAsia="Times New Roman" w:hAnsi="Times New Roman" w:cs="Times New Roman"/>
          <w:i/>
          <w:iCs/>
          <w:color w:val="000000"/>
          <w:sz w:val="28"/>
          <w:szCs w:val="28"/>
          <w:lang w:val="uk-UA" w:eastAsia="ru-RU"/>
        </w:rPr>
        <w:t>{Частину першу статті 35 виключено на підставі Закону </w:t>
      </w:r>
      <w:hyperlink r:id="rId238" w:anchor="n15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9" w:name="n543"/>
      <w:bookmarkEnd w:id="539"/>
      <w:r w:rsidRPr="000C7223">
        <w:rPr>
          <w:rFonts w:ascii="Times New Roman" w:eastAsia="Times New Roman" w:hAnsi="Times New Roman" w:cs="Times New Roman"/>
          <w:i/>
          <w:iCs/>
          <w:color w:val="000000"/>
          <w:sz w:val="28"/>
          <w:szCs w:val="28"/>
          <w:lang w:val="uk-UA" w:eastAsia="ru-RU"/>
        </w:rPr>
        <w:t>{Частину другу статті 35 виключено на підставі Закону </w:t>
      </w:r>
      <w:hyperlink r:id="rId239" w:anchor="n15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0" w:name="n544"/>
      <w:bookmarkEnd w:id="540"/>
      <w:r w:rsidRPr="000C7223">
        <w:rPr>
          <w:rFonts w:ascii="Times New Roman" w:eastAsia="Times New Roman" w:hAnsi="Times New Roman" w:cs="Times New Roman"/>
          <w:color w:val="000000"/>
          <w:sz w:val="28"/>
          <w:szCs w:val="28"/>
          <w:lang w:val="uk-UA" w:eastAsia="ru-RU"/>
        </w:rPr>
        <w:t xml:space="preserve">Загальні вимоги до матеріально-технічної бази для збирання і заготівлі відходів як вторинної сировини, </w:t>
      </w:r>
      <w:r w:rsidRPr="000C7223">
        <w:rPr>
          <w:rFonts w:ascii="Times New Roman" w:eastAsia="Times New Roman" w:hAnsi="Times New Roman" w:cs="Times New Roman"/>
          <w:color w:val="000000"/>
          <w:sz w:val="28"/>
          <w:szCs w:val="28"/>
          <w:lang w:val="uk-UA" w:eastAsia="ru-RU"/>
        </w:rPr>
        <w:lastRenderedPageBreak/>
        <w:t>забезпечення протипожежної та екологічної безпеки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1" w:name="n545"/>
      <w:bookmarkEnd w:id="541"/>
      <w:r w:rsidRPr="000C7223">
        <w:rPr>
          <w:rFonts w:ascii="Times New Roman" w:eastAsia="Times New Roman" w:hAnsi="Times New Roman" w:cs="Times New Roman"/>
          <w:color w:val="000000"/>
          <w:sz w:val="28"/>
          <w:szCs w:val="28"/>
          <w:lang w:val="uk-UA" w:eastAsia="ru-RU"/>
        </w:rPr>
        <w:t>Операції поводження з окремими видами відходів як вторинної сировини в частині приймання і закупівлі їх у населення спеціалізовані підприємства здійснюють через свої приймальні пункти (стаціонарні або пересувні).</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2" w:name="n546"/>
      <w:bookmarkEnd w:id="542"/>
      <w:r w:rsidRPr="000C7223">
        <w:rPr>
          <w:rFonts w:ascii="Times New Roman" w:eastAsia="Times New Roman" w:hAnsi="Times New Roman" w:cs="Times New Roman"/>
          <w:i/>
          <w:iCs/>
          <w:color w:val="000000"/>
          <w:sz w:val="28"/>
          <w:szCs w:val="28"/>
          <w:lang w:val="uk-UA" w:eastAsia="ru-RU"/>
        </w:rPr>
        <w:t>{Частину п'яту статті 35 виключено на підставі Закону </w:t>
      </w:r>
      <w:hyperlink r:id="rId240" w:anchor="n15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3" w:name="n547"/>
      <w:bookmarkEnd w:id="543"/>
      <w:r w:rsidRPr="000C7223">
        <w:rPr>
          <w:rFonts w:ascii="Times New Roman" w:eastAsia="Times New Roman" w:hAnsi="Times New Roman" w:cs="Times New Roman"/>
          <w:i/>
          <w:iCs/>
          <w:color w:val="000000"/>
          <w:sz w:val="28"/>
          <w:szCs w:val="28"/>
          <w:lang w:val="uk-UA" w:eastAsia="ru-RU"/>
        </w:rPr>
        <w:t>{Стаття 35 в редакції Закону </w:t>
      </w:r>
      <w:hyperlink r:id="rId241"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4" w:name="n548"/>
      <w:bookmarkEnd w:id="544"/>
      <w:r w:rsidRPr="000C7223">
        <w:rPr>
          <w:rFonts w:ascii="Times New Roman" w:eastAsia="Times New Roman" w:hAnsi="Times New Roman" w:cs="Times New Roman"/>
          <w:b/>
          <w:bCs/>
          <w:color w:val="000000"/>
          <w:sz w:val="28"/>
          <w:szCs w:val="28"/>
          <w:lang w:val="uk-UA" w:eastAsia="ru-RU"/>
        </w:rPr>
        <w:t>Стаття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b/>
          <w:bCs/>
          <w:color w:val="000000"/>
          <w:sz w:val="28"/>
          <w:szCs w:val="28"/>
          <w:lang w:val="uk-UA" w:eastAsia="ru-RU"/>
        </w:rPr>
        <w:t>. </w:t>
      </w:r>
      <w:r w:rsidRPr="000C7223">
        <w:rPr>
          <w:rFonts w:ascii="Times New Roman" w:eastAsia="Times New Roman" w:hAnsi="Times New Roman" w:cs="Times New Roman"/>
          <w:color w:val="000000"/>
          <w:sz w:val="28"/>
          <w:szCs w:val="28"/>
          <w:lang w:val="uk-UA" w:eastAsia="ru-RU"/>
        </w:rPr>
        <w:t>Вимоги щодо поводження з побутовими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5" w:name="n549"/>
      <w:bookmarkEnd w:id="545"/>
      <w:r w:rsidRPr="000C7223">
        <w:rPr>
          <w:rFonts w:ascii="Times New Roman" w:eastAsia="Times New Roman" w:hAnsi="Times New Roman" w:cs="Times New Roman"/>
          <w:color w:val="000000"/>
          <w:sz w:val="28"/>
          <w:szCs w:val="28"/>
          <w:lang w:val="uk-UA" w:eastAsia="ru-RU"/>
        </w:rPr>
        <w:t>Поводження з побутовими відходами здійснюється відповідно до державних норм, стандартів і правил.</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6" w:name="n550"/>
      <w:bookmarkEnd w:id="546"/>
      <w:r w:rsidRPr="000C7223">
        <w:rPr>
          <w:rFonts w:ascii="Times New Roman" w:eastAsia="Times New Roman" w:hAnsi="Times New Roman" w:cs="Times New Roman"/>
          <w:color w:val="000000"/>
          <w:sz w:val="28"/>
          <w:szCs w:val="28"/>
          <w:lang w:val="uk-UA" w:eastAsia="ru-RU"/>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7" w:name="n551"/>
      <w:bookmarkEnd w:id="547"/>
      <w:r w:rsidRPr="000C7223">
        <w:rPr>
          <w:rFonts w:ascii="Times New Roman" w:eastAsia="Times New Roman" w:hAnsi="Times New Roman" w:cs="Times New Roman"/>
          <w:i/>
          <w:iCs/>
          <w:color w:val="000000"/>
          <w:sz w:val="28"/>
          <w:szCs w:val="28"/>
          <w:lang w:val="uk-UA" w:eastAsia="ru-RU"/>
        </w:rPr>
        <w:t>{Частина друга статті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Законів </w:t>
      </w:r>
      <w:hyperlink r:id="rId242" w:anchor="n38"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 </w:t>
      </w:r>
      <w:hyperlink r:id="rId243" w:anchor="n462"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8" w:name="n552"/>
      <w:bookmarkEnd w:id="548"/>
      <w:r w:rsidRPr="000C7223">
        <w:rPr>
          <w:rFonts w:ascii="Times New Roman" w:eastAsia="Times New Roman" w:hAnsi="Times New Roman" w:cs="Times New Roman"/>
          <w:color w:val="000000"/>
          <w:sz w:val="28"/>
          <w:szCs w:val="28"/>
          <w:lang w:val="uk-UA" w:eastAsia="ru-RU"/>
        </w:rPr>
        <w:t>Виконавця послуг з вивезення побутових відходів визначає орган місцевого самоврядування на конкурсних засадах у </w:t>
      </w:r>
      <w:hyperlink r:id="rId244" w:tgtFrame="_blank" w:history="1">
        <w:r w:rsidRPr="000C7223">
          <w:rPr>
            <w:rFonts w:ascii="Times New Roman" w:eastAsia="Times New Roman" w:hAnsi="Times New Roman" w:cs="Times New Roman"/>
            <w:color w:val="000099"/>
            <w:sz w:val="28"/>
            <w:szCs w:val="28"/>
            <w:u w:val="single"/>
            <w:lang w:val="uk-UA" w:eastAsia="ru-RU"/>
          </w:rPr>
          <w:t>порядку</w:t>
        </w:r>
      </w:hyperlink>
      <w:r w:rsidRPr="000C7223">
        <w:rPr>
          <w:rFonts w:ascii="Times New Roman" w:eastAsia="Times New Roman" w:hAnsi="Times New Roman" w:cs="Times New Roman"/>
          <w:color w:val="000000"/>
          <w:sz w:val="28"/>
          <w:szCs w:val="28"/>
          <w:lang w:val="uk-UA" w:eastAsia="ru-RU"/>
        </w:rPr>
        <w:t>, встановленому Кабінетом Міністрів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9" w:name="n553"/>
      <w:bookmarkEnd w:id="549"/>
      <w:r w:rsidRPr="000C7223">
        <w:rPr>
          <w:rFonts w:ascii="Times New Roman" w:eastAsia="Times New Roman" w:hAnsi="Times New Roman" w:cs="Times New Roman"/>
          <w:i/>
          <w:iCs/>
          <w:color w:val="000000"/>
          <w:sz w:val="28"/>
          <w:szCs w:val="28"/>
          <w:lang w:val="uk-UA" w:eastAsia="ru-RU"/>
        </w:rPr>
        <w:t>{Частина третя статті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Законів </w:t>
      </w:r>
      <w:hyperlink r:id="rId245" w:anchor="n38"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 </w:t>
      </w:r>
      <w:hyperlink r:id="rId246" w:anchor="n462"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0" w:name="n554"/>
      <w:bookmarkEnd w:id="550"/>
      <w:r w:rsidRPr="000C7223">
        <w:rPr>
          <w:rFonts w:ascii="Times New Roman" w:eastAsia="Times New Roman" w:hAnsi="Times New Roman" w:cs="Times New Roman"/>
          <w:color w:val="000000"/>
          <w:sz w:val="28"/>
          <w:szCs w:val="28"/>
          <w:lang w:val="uk-UA" w:eastAsia="ru-RU"/>
        </w:rPr>
        <w:t xml:space="preserve">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w:t>
      </w:r>
      <w:r w:rsidRPr="000C7223">
        <w:rPr>
          <w:rFonts w:ascii="Times New Roman" w:eastAsia="Times New Roman" w:hAnsi="Times New Roman" w:cs="Times New Roman"/>
          <w:color w:val="000000"/>
          <w:sz w:val="28"/>
          <w:szCs w:val="28"/>
          <w:lang w:val="uk-UA" w:eastAsia="ru-RU"/>
        </w:rPr>
        <w:lastRenderedPageBreak/>
        <w:t>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1" w:name="n555"/>
      <w:bookmarkEnd w:id="551"/>
      <w:r w:rsidRPr="000C7223">
        <w:rPr>
          <w:rFonts w:ascii="Times New Roman" w:eastAsia="Times New Roman" w:hAnsi="Times New Roman" w:cs="Times New Roman"/>
          <w:i/>
          <w:iCs/>
          <w:color w:val="000000"/>
          <w:sz w:val="28"/>
          <w:szCs w:val="28"/>
          <w:lang w:val="uk-UA" w:eastAsia="ru-RU"/>
        </w:rPr>
        <w:t>{Частина статті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Закону </w:t>
      </w:r>
      <w:hyperlink r:id="rId247" w:anchor="n462"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2" w:name="n556"/>
      <w:bookmarkEnd w:id="552"/>
      <w:r w:rsidRPr="000C7223">
        <w:rPr>
          <w:rFonts w:ascii="Times New Roman" w:eastAsia="Times New Roman" w:hAnsi="Times New Roman" w:cs="Times New Roman"/>
          <w:color w:val="000000"/>
          <w:sz w:val="28"/>
          <w:szCs w:val="28"/>
          <w:lang w:val="uk-UA" w:eastAsia="ru-RU"/>
        </w:rPr>
        <w:t>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3" w:name="n557"/>
      <w:bookmarkEnd w:id="553"/>
      <w:r w:rsidRPr="000C7223">
        <w:rPr>
          <w:rFonts w:ascii="Times New Roman" w:eastAsia="Times New Roman" w:hAnsi="Times New Roman" w:cs="Times New Roman"/>
          <w:color w:val="000000"/>
          <w:sz w:val="28"/>
          <w:szCs w:val="28"/>
          <w:lang w:val="uk-UA" w:eastAsia="ru-RU"/>
        </w:rPr>
        <w:t>Житлові масиви і внутрішньодворові території, дороги загального користування та інші об'єкти благоустрою населених пунктів, а також місця проведення масових заходів обладнуються контейнерними майданчиками, урнами для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4" w:name="n558"/>
      <w:bookmarkEnd w:id="554"/>
      <w:r w:rsidRPr="000C7223">
        <w:rPr>
          <w:rFonts w:ascii="Times New Roman" w:eastAsia="Times New Roman" w:hAnsi="Times New Roman" w:cs="Times New Roman"/>
          <w:i/>
          <w:iCs/>
          <w:color w:val="000000"/>
          <w:sz w:val="28"/>
          <w:szCs w:val="28"/>
          <w:lang w:val="uk-UA" w:eastAsia="ru-RU"/>
        </w:rPr>
        <w:t>{Частина статті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в редакції Закону </w:t>
      </w:r>
      <w:hyperlink r:id="rId248" w:anchor="n38" w:tgtFrame="_blank" w:history="1">
        <w:r w:rsidRPr="000C7223">
          <w:rPr>
            <w:rFonts w:ascii="Times New Roman" w:eastAsia="Times New Roman" w:hAnsi="Times New Roman" w:cs="Times New Roman"/>
            <w:i/>
            <w:iCs/>
            <w:color w:val="000099"/>
            <w:sz w:val="28"/>
            <w:szCs w:val="28"/>
            <w:u w:val="single"/>
            <w:lang w:val="uk-UA" w:eastAsia="ru-RU"/>
          </w:rPr>
          <w:t>№ 5402-VI від 02.10.2012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5" w:name="n559"/>
      <w:bookmarkEnd w:id="555"/>
      <w:r w:rsidRPr="000C7223">
        <w:rPr>
          <w:rFonts w:ascii="Times New Roman" w:eastAsia="Times New Roman" w:hAnsi="Times New Roman" w:cs="Times New Roman"/>
          <w:color w:val="000000"/>
          <w:sz w:val="28"/>
          <w:szCs w:val="28"/>
          <w:lang w:val="uk-UA" w:eastAsia="ru-RU"/>
        </w:rPr>
        <w:t>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6" w:name="n560"/>
      <w:bookmarkEnd w:id="556"/>
      <w:r w:rsidRPr="000C7223">
        <w:rPr>
          <w:rFonts w:ascii="Times New Roman" w:eastAsia="Times New Roman" w:hAnsi="Times New Roman" w:cs="Times New Roman"/>
          <w:i/>
          <w:iCs/>
          <w:color w:val="000000"/>
          <w:sz w:val="28"/>
          <w:szCs w:val="28"/>
          <w:lang w:val="uk-UA" w:eastAsia="ru-RU"/>
        </w:rPr>
        <w:t>{Частина статті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249" w:anchor="n715"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7" w:name="n561"/>
      <w:bookmarkEnd w:id="557"/>
      <w:r w:rsidRPr="000C7223">
        <w:rPr>
          <w:rFonts w:ascii="Times New Roman" w:eastAsia="Times New Roman" w:hAnsi="Times New Roman" w:cs="Times New Roman"/>
          <w:color w:val="000000"/>
          <w:sz w:val="28"/>
          <w:szCs w:val="28"/>
          <w:lang w:val="uk-UA" w:eastAsia="ru-RU"/>
        </w:rPr>
        <w:t>Великогабаритні та ремонтні відходи у складі побутових відходів мають збиратися окремо від інших видів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8" w:name="n562"/>
      <w:bookmarkEnd w:id="558"/>
      <w:r w:rsidRPr="000C7223">
        <w:rPr>
          <w:rFonts w:ascii="Times New Roman" w:eastAsia="Times New Roman" w:hAnsi="Times New Roman" w:cs="Times New Roman"/>
          <w:color w:val="000000"/>
          <w:sz w:val="28"/>
          <w:szCs w:val="28"/>
          <w:lang w:val="uk-UA" w:eastAsia="ru-RU"/>
        </w:rPr>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9" w:name="n563"/>
      <w:bookmarkEnd w:id="559"/>
      <w:r w:rsidRPr="000C7223">
        <w:rPr>
          <w:rFonts w:ascii="Times New Roman" w:eastAsia="Times New Roman" w:hAnsi="Times New Roman" w:cs="Times New Roman"/>
          <w:color w:val="000000"/>
          <w:sz w:val="28"/>
          <w:szCs w:val="28"/>
          <w:lang w:val="uk-UA" w:eastAsia="ru-RU"/>
        </w:rPr>
        <w:lastRenderedPageBreak/>
        <w:t>Перевезення побутових відходів здійснюється спеціально обладнаними транспортними засобами.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0" w:name="n564"/>
      <w:bookmarkEnd w:id="560"/>
      <w:r w:rsidRPr="000C7223">
        <w:rPr>
          <w:rFonts w:ascii="Times New Roman" w:eastAsia="Times New Roman" w:hAnsi="Times New Roman" w:cs="Times New Roman"/>
          <w:color w:val="000000"/>
          <w:sz w:val="28"/>
          <w:szCs w:val="28"/>
          <w:lang w:val="uk-UA" w:eastAsia="ru-RU"/>
        </w:rPr>
        <w:t>Орган місцевого самоврядування на конкурсних засадах визначає виконавця послуг з перевезення побутових відходів з певної території населеного пункту.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1" w:name="n565"/>
      <w:bookmarkEnd w:id="561"/>
      <w:r w:rsidRPr="000C7223">
        <w:rPr>
          <w:rFonts w:ascii="Times New Roman" w:eastAsia="Times New Roman" w:hAnsi="Times New Roman" w:cs="Times New Roman"/>
          <w:color w:val="000000"/>
          <w:sz w:val="28"/>
          <w:szCs w:val="28"/>
          <w:lang w:val="uk-UA" w:eastAsia="ru-RU"/>
        </w:rPr>
        <w:t>Захоронення побутових відходів дозволяється тільки на спеціально обладнаних для цього полігонах/звалищах.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2" w:name="n566"/>
      <w:bookmarkEnd w:id="562"/>
      <w:r w:rsidRPr="000C7223">
        <w:rPr>
          <w:rFonts w:ascii="Times New Roman" w:eastAsia="Times New Roman" w:hAnsi="Times New Roman" w:cs="Times New Roman"/>
          <w:color w:val="000000"/>
          <w:sz w:val="28"/>
          <w:szCs w:val="28"/>
          <w:lang w:val="uk-UA" w:eastAsia="ru-RU"/>
        </w:rPr>
        <w:t>Під час обрання органами місцевого самоврядування або місцевими державними адміністраціями схеми санітарного очищення перевага надається пропозиціям, що передбачають більший ступінь перероблення чи утилізації побутових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3" w:name="n567"/>
      <w:bookmarkEnd w:id="563"/>
      <w:r w:rsidRPr="000C7223">
        <w:rPr>
          <w:rFonts w:ascii="Times New Roman" w:eastAsia="Times New Roman" w:hAnsi="Times New Roman" w:cs="Times New Roman"/>
          <w:color w:val="000000"/>
          <w:sz w:val="28"/>
          <w:szCs w:val="28"/>
          <w:lang w:val="uk-UA" w:eastAsia="ru-RU"/>
        </w:rPr>
        <w:t>Термічне оброблення (спалювання) побутових відходів дозволяється лише на спеціально призначених для цього підприємствах чи об'єктах.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4" w:name="n568"/>
      <w:bookmarkEnd w:id="564"/>
      <w:r w:rsidRPr="000C7223">
        <w:rPr>
          <w:rFonts w:ascii="Times New Roman" w:eastAsia="Times New Roman" w:hAnsi="Times New Roman" w:cs="Times New Roman"/>
          <w:color w:val="000000"/>
          <w:sz w:val="28"/>
          <w:szCs w:val="28"/>
          <w:lang w:val="uk-UA" w:eastAsia="ru-RU"/>
        </w:rPr>
        <w:t>Спалювання побутових відходів дозволяється лише на енергетичні цілі з метою одержання теплової та/або електричної енергії.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5" w:name="n569"/>
      <w:bookmarkEnd w:id="565"/>
      <w:r w:rsidRPr="000C7223">
        <w:rPr>
          <w:rFonts w:ascii="Times New Roman" w:eastAsia="Times New Roman" w:hAnsi="Times New Roman" w:cs="Times New Roman"/>
          <w:color w:val="000000"/>
          <w:sz w:val="28"/>
          <w:szCs w:val="28"/>
          <w:lang w:val="uk-UA" w:eastAsia="ru-RU"/>
        </w:rPr>
        <w:t>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6" w:name="n570"/>
      <w:bookmarkEnd w:id="566"/>
      <w:r w:rsidRPr="000C7223">
        <w:rPr>
          <w:rFonts w:ascii="Times New Roman" w:eastAsia="Times New Roman" w:hAnsi="Times New Roman" w:cs="Times New Roman"/>
          <w:i/>
          <w:iCs/>
          <w:color w:val="000000"/>
          <w:sz w:val="28"/>
          <w:szCs w:val="28"/>
          <w:lang w:val="uk-UA" w:eastAsia="ru-RU"/>
        </w:rPr>
        <w:t>{Закон доповнено статтею 35</w:t>
      </w:r>
      <w:r w:rsidRPr="000C7223">
        <w:rPr>
          <w:rFonts w:ascii="Times New Roman" w:eastAsia="Times New Roman" w:hAnsi="Times New Roman" w:cs="Times New Roman"/>
          <w:b/>
          <w:bCs/>
          <w:color w:val="000000"/>
          <w:sz w:val="28"/>
          <w:szCs w:val="28"/>
          <w:vertAlign w:val="superscript"/>
          <w:lang w:val="uk-UA" w:eastAsia="ru-RU"/>
        </w:rPr>
        <w:t>-1</w:t>
      </w:r>
      <w:r w:rsidRPr="000C7223">
        <w:rPr>
          <w:rFonts w:ascii="Times New Roman" w:eastAsia="Times New Roman" w:hAnsi="Times New Roman" w:cs="Times New Roman"/>
          <w:i/>
          <w:iCs/>
          <w:color w:val="000000"/>
          <w:sz w:val="28"/>
          <w:szCs w:val="28"/>
          <w:lang w:val="uk-UA" w:eastAsia="ru-RU"/>
        </w:rPr>
        <w:t> згідно із Законом </w:t>
      </w:r>
      <w:hyperlink r:id="rId250"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7" w:name="n571"/>
      <w:bookmarkEnd w:id="567"/>
      <w:r w:rsidRPr="000C7223">
        <w:rPr>
          <w:rFonts w:ascii="Times New Roman" w:eastAsia="Times New Roman" w:hAnsi="Times New Roman" w:cs="Times New Roman"/>
          <w:i/>
          <w:iCs/>
          <w:color w:val="000000"/>
          <w:sz w:val="28"/>
          <w:szCs w:val="28"/>
          <w:lang w:val="uk-UA" w:eastAsia="ru-RU"/>
        </w:rPr>
        <w:t>{Статтю 35</w:t>
      </w:r>
      <w:r w:rsidRPr="000C7223">
        <w:rPr>
          <w:rFonts w:ascii="Times New Roman" w:eastAsia="Times New Roman" w:hAnsi="Times New Roman" w:cs="Times New Roman"/>
          <w:b/>
          <w:bCs/>
          <w:color w:val="000000"/>
          <w:sz w:val="28"/>
          <w:szCs w:val="28"/>
          <w:vertAlign w:val="superscript"/>
          <w:lang w:val="uk-UA" w:eastAsia="ru-RU"/>
        </w:rPr>
        <w:t>-2</w:t>
      </w:r>
      <w:r w:rsidRPr="000C7223">
        <w:rPr>
          <w:rFonts w:ascii="Times New Roman" w:eastAsia="Times New Roman" w:hAnsi="Times New Roman" w:cs="Times New Roman"/>
          <w:i/>
          <w:iCs/>
          <w:color w:val="000000"/>
          <w:sz w:val="28"/>
          <w:szCs w:val="28"/>
          <w:lang w:val="uk-UA" w:eastAsia="ru-RU"/>
        </w:rPr>
        <w:t> виключено на підставі Закону </w:t>
      </w:r>
      <w:hyperlink r:id="rId251" w:anchor="n266" w:tgtFrame="_blank" w:history="1">
        <w:r w:rsidRPr="000C7223">
          <w:rPr>
            <w:rFonts w:ascii="Times New Roman" w:eastAsia="Times New Roman" w:hAnsi="Times New Roman" w:cs="Times New Roman"/>
            <w:i/>
            <w:iCs/>
            <w:color w:val="000099"/>
            <w:sz w:val="28"/>
            <w:szCs w:val="28"/>
            <w:u w:val="single"/>
            <w:lang w:val="uk-UA" w:eastAsia="ru-RU"/>
          </w:rPr>
          <w:t>№ 287-VIII від 07.04.2015</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8" w:name="n572"/>
      <w:bookmarkEnd w:id="568"/>
      <w:r w:rsidRPr="000C7223">
        <w:rPr>
          <w:rFonts w:ascii="Times New Roman" w:eastAsia="Times New Roman" w:hAnsi="Times New Roman" w:cs="Times New Roman"/>
          <w:i/>
          <w:iCs/>
          <w:color w:val="000000"/>
          <w:sz w:val="28"/>
          <w:szCs w:val="28"/>
          <w:lang w:val="uk-UA" w:eastAsia="ru-RU"/>
        </w:rPr>
        <w:t>{Статтю 36 виключено на підставі Закону </w:t>
      </w:r>
      <w:hyperlink r:id="rId25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9" w:name="n573"/>
      <w:bookmarkEnd w:id="569"/>
      <w:r w:rsidRPr="000C7223">
        <w:rPr>
          <w:rFonts w:ascii="Times New Roman" w:eastAsia="Times New Roman" w:hAnsi="Times New Roman" w:cs="Times New Roman"/>
          <w:b/>
          <w:bCs/>
          <w:color w:val="000000"/>
          <w:sz w:val="28"/>
          <w:szCs w:val="28"/>
          <w:lang w:val="uk-UA" w:eastAsia="ru-RU"/>
        </w:rPr>
        <w:t>Стаття 37. </w:t>
      </w:r>
      <w:r w:rsidRPr="000C7223">
        <w:rPr>
          <w:rFonts w:ascii="Times New Roman" w:eastAsia="Times New Roman" w:hAnsi="Times New Roman" w:cs="Times New Roman"/>
          <w:color w:val="000000"/>
          <w:sz w:val="28"/>
          <w:szCs w:val="28"/>
          <w:lang w:val="uk-UA" w:eastAsia="ru-RU"/>
        </w:rPr>
        <w:t>Контроль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0" w:name="n574"/>
      <w:bookmarkEnd w:id="570"/>
      <w:r w:rsidRPr="000C7223">
        <w:rPr>
          <w:rFonts w:ascii="Times New Roman" w:eastAsia="Times New Roman" w:hAnsi="Times New Roman" w:cs="Times New Roman"/>
          <w:i/>
          <w:iCs/>
          <w:color w:val="000000"/>
          <w:sz w:val="28"/>
          <w:szCs w:val="28"/>
          <w:lang w:val="uk-UA" w:eastAsia="ru-RU"/>
        </w:rPr>
        <w:t>{Назва статті 37 із змінами, внесеними згідно із Законом </w:t>
      </w:r>
      <w:hyperlink r:id="rId253" w:anchor="n1136" w:tgtFrame="_blank" w:history="1">
        <w:r w:rsidRPr="000C7223">
          <w:rPr>
            <w:rFonts w:ascii="Times New Roman" w:eastAsia="Times New Roman" w:hAnsi="Times New Roman" w:cs="Times New Roman"/>
            <w:i/>
            <w:iCs/>
            <w:color w:val="000099"/>
            <w:sz w:val="28"/>
            <w:szCs w:val="28"/>
            <w:u w:val="single"/>
            <w:lang w:val="uk-UA" w:eastAsia="ru-RU"/>
          </w:rPr>
          <w:t>№ 1697-VII від 14.10.2</w:t>
        </w:r>
      </w:hyperlink>
      <w:hyperlink r:id="rId254" w:anchor="n1136" w:tgtFrame="_blank" w:history="1">
        <w:r w:rsidRPr="000C7223">
          <w:rPr>
            <w:rFonts w:ascii="Times New Roman" w:eastAsia="Times New Roman" w:hAnsi="Times New Roman" w:cs="Times New Roman"/>
            <w:i/>
            <w:iCs/>
            <w:color w:val="000099"/>
            <w:sz w:val="28"/>
            <w:szCs w:val="28"/>
            <w:u w:val="single"/>
            <w:lang w:val="uk-UA" w:eastAsia="ru-RU"/>
          </w:rPr>
          <w:t>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1" w:name="n575"/>
      <w:bookmarkEnd w:id="571"/>
      <w:r w:rsidRPr="000C7223">
        <w:rPr>
          <w:rFonts w:ascii="Times New Roman" w:eastAsia="Times New Roman" w:hAnsi="Times New Roman" w:cs="Times New Roman"/>
          <w:color w:val="000000"/>
          <w:sz w:val="28"/>
          <w:szCs w:val="28"/>
          <w:lang w:val="uk-UA" w:eastAsia="ru-RU"/>
        </w:rPr>
        <w:t xml:space="preserve">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w:t>
      </w:r>
      <w:r w:rsidRPr="000C7223">
        <w:rPr>
          <w:rFonts w:ascii="Times New Roman" w:eastAsia="Times New Roman" w:hAnsi="Times New Roman" w:cs="Times New Roman"/>
          <w:color w:val="000000"/>
          <w:sz w:val="28"/>
          <w:szCs w:val="28"/>
          <w:lang w:val="uk-UA" w:eastAsia="ru-RU"/>
        </w:rPr>
        <w:lastRenderedPageBreak/>
        <w:t>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2" w:name="n576"/>
      <w:bookmarkEnd w:id="572"/>
      <w:r w:rsidRPr="000C7223">
        <w:rPr>
          <w:rFonts w:ascii="Times New Roman" w:eastAsia="Times New Roman" w:hAnsi="Times New Roman" w:cs="Times New Roman"/>
          <w:i/>
          <w:iCs/>
          <w:color w:val="000000"/>
          <w:sz w:val="28"/>
          <w:szCs w:val="28"/>
          <w:lang w:val="uk-UA" w:eastAsia="ru-RU"/>
        </w:rPr>
        <w:t>{Частина перша статті 37 в редакції Законів </w:t>
      </w:r>
      <w:hyperlink r:id="rId255"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w:t>
      </w:r>
      <w:hyperlink r:id="rId256" w:anchor="n721"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 </w:t>
      </w:r>
      <w:hyperlink r:id="rId257" w:anchor="n34" w:tgtFrame="_blank" w:history="1">
        <w:r w:rsidRPr="000C7223">
          <w:rPr>
            <w:rFonts w:ascii="Times New Roman" w:eastAsia="Times New Roman" w:hAnsi="Times New Roman" w:cs="Times New Roman"/>
            <w:i/>
            <w:iCs/>
            <w:color w:val="000099"/>
            <w:sz w:val="28"/>
            <w:szCs w:val="28"/>
            <w:u w:val="single"/>
            <w:lang w:val="uk-UA" w:eastAsia="ru-RU"/>
          </w:rPr>
          <w:t>№ 320-VIII від 09.04.2015</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3" w:name="n577"/>
      <w:bookmarkEnd w:id="573"/>
      <w:r w:rsidRPr="000C7223">
        <w:rPr>
          <w:rFonts w:ascii="Times New Roman" w:eastAsia="Times New Roman" w:hAnsi="Times New Roman" w:cs="Times New Roman"/>
          <w:color w:val="000000"/>
          <w:sz w:val="28"/>
          <w:szCs w:val="28"/>
          <w:lang w:val="uk-UA" w:eastAsia="ru-RU"/>
        </w:rPr>
        <w:t>Первинний виробничий контроль у сфері поводження з відходами здійснюють у межах своєї компетенції виробники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4" w:name="n578"/>
      <w:bookmarkEnd w:id="574"/>
      <w:r w:rsidRPr="000C7223">
        <w:rPr>
          <w:rFonts w:ascii="Times New Roman" w:eastAsia="Times New Roman" w:hAnsi="Times New Roman" w:cs="Times New Roman"/>
          <w:color w:val="000000"/>
          <w:sz w:val="28"/>
          <w:szCs w:val="28"/>
          <w:lang w:val="uk-UA" w:eastAsia="ru-RU"/>
        </w:rPr>
        <w:t>Громадський контроль у сфері поводження з відходами здійснюють громадські інспектори з охорони довкілля відповідно до законодавства.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5" w:name="n579"/>
      <w:bookmarkEnd w:id="575"/>
      <w:r w:rsidRPr="000C7223">
        <w:rPr>
          <w:rFonts w:ascii="Times New Roman" w:eastAsia="Times New Roman" w:hAnsi="Times New Roman" w:cs="Times New Roman"/>
          <w:i/>
          <w:iCs/>
          <w:color w:val="000000"/>
          <w:sz w:val="28"/>
          <w:szCs w:val="28"/>
          <w:lang w:val="uk-UA" w:eastAsia="ru-RU"/>
        </w:rPr>
        <w:t>{Частина третя статті 37 із змінами, внесеними згідно із Законом </w:t>
      </w:r>
      <w:hyperlink r:id="rId258" w:anchor="n723"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6" w:name="n580"/>
      <w:bookmarkEnd w:id="576"/>
      <w:r w:rsidRPr="000C7223">
        <w:rPr>
          <w:rFonts w:ascii="Times New Roman" w:eastAsia="Times New Roman" w:hAnsi="Times New Roman" w:cs="Times New Roman"/>
          <w:i/>
          <w:iCs/>
          <w:color w:val="000000"/>
          <w:sz w:val="28"/>
          <w:szCs w:val="28"/>
          <w:lang w:val="uk-UA" w:eastAsia="ru-RU"/>
        </w:rPr>
        <w:t>{Частину четверту статті 37 виключено на підставі Закону </w:t>
      </w:r>
      <w:hyperlink r:id="rId259" w:anchor="n1137" w:tgtFrame="_blank" w:history="1">
        <w:r w:rsidRPr="000C7223">
          <w:rPr>
            <w:rFonts w:ascii="Times New Roman" w:eastAsia="Times New Roman" w:hAnsi="Times New Roman" w:cs="Times New Roman"/>
            <w:i/>
            <w:iCs/>
            <w:color w:val="000099"/>
            <w:sz w:val="28"/>
            <w:szCs w:val="28"/>
            <w:u w:val="single"/>
            <w:lang w:val="uk-UA" w:eastAsia="ru-RU"/>
          </w:rPr>
          <w:t>№ 1697-VII від 14.10.2014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577" w:name="n581"/>
      <w:bookmarkEnd w:id="577"/>
      <w:r w:rsidRPr="000C7223">
        <w:rPr>
          <w:rFonts w:ascii="Times New Roman" w:eastAsia="Times New Roman" w:hAnsi="Times New Roman" w:cs="Times New Roman"/>
          <w:b/>
          <w:bCs/>
          <w:color w:val="000000"/>
          <w:sz w:val="28"/>
          <w:szCs w:val="28"/>
          <w:lang w:val="uk-UA" w:eastAsia="ru-RU"/>
        </w:rPr>
        <w:t>Розділ VII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ЕКОНОМІЧНЕ ЗАБЕЗПЕЧЕННЯ ЗАХОДІВ ЩОДО УТИЛІЗАЦІЇ ВІДХОДІВ І ЗМЕНШЕННЯ ОБСЯГІВ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8" w:name="n582"/>
      <w:bookmarkEnd w:id="578"/>
      <w:r w:rsidRPr="000C7223">
        <w:rPr>
          <w:rFonts w:ascii="Times New Roman" w:eastAsia="Times New Roman" w:hAnsi="Times New Roman" w:cs="Times New Roman"/>
          <w:b/>
          <w:bCs/>
          <w:color w:val="000000"/>
          <w:sz w:val="28"/>
          <w:szCs w:val="28"/>
          <w:lang w:val="uk-UA" w:eastAsia="ru-RU"/>
        </w:rPr>
        <w:t>Стаття 38. </w:t>
      </w:r>
      <w:r w:rsidRPr="000C7223">
        <w:rPr>
          <w:rFonts w:ascii="Times New Roman" w:eastAsia="Times New Roman" w:hAnsi="Times New Roman" w:cs="Times New Roman"/>
          <w:color w:val="000000"/>
          <w:sz w:val="28"/>
          <w:szCs w:val="28"/>
          <w:lang w:val="uk-UA" w:eastAsia="ru-RU"/>
        </w:rPr>
        <w:t>Організаційно-економічні заходи щодо забезпечення утилізації відходів і зменшення обсягів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9" w:name="n583"/>
      <w:bookmarkEnd w:id="579"/>
      <w:r w:rsidRPr="000C7223">
        <w:rPr>
          <w:rFonts w:ascii="Times New Roman" w:eastAsia="Times New Roman" w:hAnsi="Times New Roman" w:cs="Times New Roman"/>
          <w:color w:val="000000"/>
          <w:sz w:val="28"/>
          <w:szCs w:val="28"/>
          <w:lang w:val="uk-UA" w:eastAsia="ru-RU"/>
        </w:rPr>
        <w:t>Організаційно-економічні заходи щодо забезпечення утилізації відходів і зменшення обсягів їх утворення передбачають:</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0" w:name="n584"/>
      <w:bookmarkEnd w:id="580"/>
      <w:r w:rsidRPr="000C7223">
        <w:rPr>
          <w:rFonts w:ascii="Times New Roman" w:eastAsia="Times New Roman" w:hAnsi="Times New Roman" w:cs="Times New Roman"/>
          <w:i/>
          <w:iCs/>
          <w:color w:val="000000"/>
          <w:sz w:val="28"/>
          <w:szCs w:val="28"/>
          <w:lang w:val="uk-UA" w:eastAsia="ru-RU"/>
        </w:rPr>
        <w:t>{Пункт "а" частини першої статті 38 виключено на підставі Закону </w:t>
      </w:r>
      <w:hyperlink r:id="rId260" w:anchor="n152"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1" w:name="n585"/>
      <w:bookmarkEnd w:id="581"/>
      <w:r w:rsidRPr="000C7223">
        <w:rPr>
          <w:rFonts w:ascii="Times New Roman" w:eastAsia="Times New Roman" w:hAnsi="Times New Roman" w:cs="Times New Roman"/>
          <w:color w:val="000000"/>
          <w:sz w:val="28"/>
          <w:szCs w:val="28"/>
          <w:lang w:val="uk-UA" w:eastAsia="ru-RU"/>
        </w:rPr>
        <w:t>б) встановлення ставок екологічного податку, що справляється за розміщення відходів, із диференціацією залежно від рівня небезпеки відходів та цінності території;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2" w:name="n586"/>
      <w:bookmarkEnd w:id="582"/>
      <w:r w:rsidRPr="000C7223">
        <w:rPr>
          <w:rFonts w:ascii="Times New Roman" w:eastAsia="Times New Roman" w:hAnsi="Times New Roman" w:cs="Times New Roman"/>
          <w:i/>
          <w:iCs/>
          <w:color w:val="000000"/>
          <w:sz w:val="28"/>
          <w:szCs w:val="28"/>
          <w:lang w:val="uk-UA" w:eastAsia="ru-RU"/>
        </w:rPr>
        <w:t>{Пункт "б" частини першої статті 38 в редакції Закону </w:t>
      </w:r>
      <w:hyperlink r:id="rId261"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3" w:name="n587"/>
      <w:bookmarkEnd w:id="583"/>
      <w:r w:rsidRPr="000C7223">
        <w:rPr>
          <w:rFonts w:ascii="Times New Roman" w:eastAsia="Times New Roman" w:hAnsi="Times New Roman" w:cs="Times New Roman"/>
          <w:color w:val="000000"/>
          <w:sz w:val="28"/>
          <w:szCs w:val="28"/>
          <w:lang w:val="uk-UA" w:eastAsia="ru-RU"/>
        </w:rPr>
        <w:lastRenderedPageBreak/>
        <w:t>в) надання суб'єктам підприємницької діяльності, які утилізують, зменшують обсяги утворення відходів та впроваджують у виробництво маловідходні технології, відповідно до законодавства податкових, кредитних та інших пільг;</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4" w:name="n588"/>
      <w:bookmarkEnd w:id="584"/>
      <w:r w:rsidRPr="000C7223">
        <w:rPr>
          <w:rFonts w:ascii="Times New Roman" w:eastAsia="Times New Roman" w:hAnsi="Times New Roman" w:cs="Times New Roman"/>
          <w:color w:val="000000"/>
          <w:sz w:val="28"/>
          <w:szCs w:val="28"/>
          <w:lang w:val="uk-UA" w:eastAsia="ru-RU"/>
        </w:rPr>
        <w:t>г) надання в установленому законодавством порядку податкових, кредитних та інших пільг суб'єктам підприємницької діяльності, які здають відходи як вторинну сировину та займаються збиранням і заготівлею таких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5" w:name="n589"/>
      <w:bookmarkEnd w:id="585"/>
      <w:r w:rsidRPr="000C7223">
        <w:rPr>
          <w:rFonts w:ascii="Times New Roman" w:eastAsia="Times New Roman" w:hAnsi="Times New Roman" w:cs="Times New Roman"/>
          <w:color w:val="000000"/>
          <w:sz w:val="28"/>
          <w:szCs w:val="28"/>
          <w:lang w:val="uk-UA" w:eastAsia="ru-RU"/>
        </w:rPr>
        <w:t>д) визначення пріоритетів щодо фінансування за державним контрактом підприємств, що впроваджують маловідходні технології, обробляють і утилізують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6" w:name="n590"/>
      <w:bookmarkEnd w:id="586"/>
      <w:r w:rsidRPr="000C7223">
        <w:rPr>
          <w:rFonts w:ascii="Times New Roman" w:eastAsia="Times New Roman" w:hAnsi="Times New Roman" w:cs="Times New Roman"/>
          <w:color w:val="000000"/>
          <w:sz w:val="28"/>
          <w:szCs w:val="28"/>
          <w:lang w:val="uk-UA" w:eastAsia="ru-RU"/>
        </w:rPr>
        <w:t>е) перегляд переліку відходів, щодо яких з урахуванням державних інтересів повинен установлюватися спеціальний режим стимулювання їх збирання, заготівлі та використання;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7" w:name="n591"/>
      <w:bookmarkEnd w:id="587"/>
      <w:r w:rsidRPr="000C7223">
        <w:rPr>
          <w:rFonts w:ascii="Times New Roman" w:eastAsia="Times New Roman" w:hAnsi="Times New Roman" w:cs="Times New Roman"/>
          <w:color w:val="000000"/>
          <w:sz w:val="28"/>
          <w:szCs w:val="28"/>
          <w:lang w:val="uk-UA" w:eastAsia="ru-RU"/>
        </w:rPr>
        <w:t>є) цільове фінансування науково-дослідних робіт з конкретних проблем утилізації відходів і зменшення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8" w:name="n592"/>
      <w:bookmarkEnd w:id="588"/>
      <w:r w:rsidRPr="000C7223">
        <w:rPr>
          <w:rFonts w:ascii="Times New Roman" w:eastAsia="Times New Roman" w:hAnsi="Times New Roman" w:cs="Times New Roman"/>
          <w:i/>
          <w:iCs/>
          <w:color w:val="000000"/>
          <w:sz w:val="28"/>
          <w:szCs w:val="28"/>
          <w:lang w:val="uk-UA" w:eastAsia="ru-RU"/>
        </w:rPr>
        <w:t>{Пункт "ж" частини першої статті 38 виключено на підставі Закону </w:t>
      </w:r>
      <w:hyperlink r:id="rId262"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9" w:name="n593"/>
      <w:bookmarkEnd w:id="589"/>
      <w:r w:rsidRPr="000C7223">
        <w:rPr>
          <w:rFonts w:ascii="Times New Roman" w:eastAsia="Times New Roman" w:hAnsi="Times New Roman" w:cs="Times New Roman"/>
          <w:color w:val="000000"/>
          <w:sz w:val="28"/>
          <w:szCs w:val="28"/>
          <w:lang w:val="uk-UA" w:eastAsia="ru-RU"/>
        </w:rPr>
        <w:t>з) створення фондів для цільового фінансування заходів щодо утилізації відходів за рахунок добровільних внесків виробників відходів, їх власників, вітчизняних та іноземних суб'єктів господарської діяльності, окремих громадян, екологічного страхування тощо;</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0" w:name="n594"/>
      <w:bookmarkEnd w:id="590"/>
      <w:r w:rsidRPr="000C7223">
        <w:rPr>
          <w:rFonts w:ascii="Times New Roman" w:eastAsia="Times New Roman" w:hAnsi="Times New Roman" w:cs="Times New Roman"/>
          <w:color w:val="000000"/>
          <w:sz w:val="28"/>
          <w:szCs w:val="28"/>
          <w:lang w:val="uk-UA" w:eastAsia="ru-RU"/>
        </w:rPr>
        <w:t>и) формування державного банку даних щодо впроваджених в Україні технологій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1" w:name="n595"/>
      <w:bookmarkEnd w:id="591"/>
      <w:r w:rsidRPr="000C7223">
        <w:rPr>
          <w:rFonts w:ascii="Times New Roman" w:eastAsia="Times New Roman" w:hAnsi="Times New Roman" w:cs="Times New Roman"/>
          <w:i/>
          <w:iCs/>
          <w:color w:val="000000"/>
          <w:sz w:val="28"/>
          <w:szCs w:val="28"/>
          <w:lang w:val="uk-UA" w:eastAsia="ru-RU"/>
        </w:rPr>
        <w:t>{Частину першу статті 38 доповнено пунктом "и" згідно із Законом </w:t>
      </w:r>
      <w:hyperlink r:id="rId263"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2" w:name="n596"/>
      <w:bookmarkEnd w:id="592"/>
      <w:r w:rsidRPr="000C7223">
        <w:rPr>
          <w:rFonts w:ascii="Times New Roman" w:eastAsia="Times New Roman" w:hAnsi="Times New Roman" w:cs="Times New Roman"/>
          <w:color w:val="000000"/>
          <w:sz w:val="28"/>
          <w:szCs w:val="28"/>
          <w:lang w:val="uk-UA" w:eastAsia="ru-RU"/>
        </w:rPr>
        <w:t xml:space="preserve">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w:t>
      </w:r>
      <w:r w:rsidRPr="000C7223">
        <w:rPr>
          <w:rFonts w:ascii="Times New Roman" w:eastAsia="Times New Roman" w:hAnsi="Times New Roman" w:cs="Times New Roman"/>
          <w:color w:val="000000"/>
          <w:sz w:val="28"/>
          <w:szCs w:val="28"/>
          <w:lang w:val="uk-UA" w:eastAsia="ru-RU"/>
        </w:rPr>
        <w:lastRenderedPageBreak/>
        <w:t>роздільно зібраними (відсортованими) корисними компонентами цих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3" w:name="n597"/>
      <w:bookmarkEnd w:id="593"/>
      <w:r w:rsidRPr="000C7223">
        <w:rPr>
          <w:rFonts w:ascii="Times New Roman" w:eastAsia="Times New Roman" w:hAnsi="Times New Roman" w:cs="Times New Roman"/>
          <w:i/>
          <w:iCs/>
          <w:color w:val="000000"/>
          <w:sz w:val="28"/>
          <w:szCs w:val="28"/>
          <w:lang w:val="uk-UA" w:eastAsia="ru-RU"/>
        </w:rPr>
        <w:t>{Частину першу статті 38 доповнено пунктом "і" згідно із Законом </w:t>
      </w:r>
      <w:hyperlink r:id="rId264" w:anchor="n467" w:tgtFrame="_blank" w:history="1">
        <w:r w:rsidRPr="000C7223">
          <w:rPr>
            <w:rFonts w:ascii="Times New Roman" w:eastAsia="Times New Roman" w:hAnsi="Times New Roman" w:cs="Times New Roman"/>
            <w:i/>
            <w:iCs/>
            <w:color w:val="000099"/>
            <w:sz w:val="28"/>
            <w:szCs w:val="28"/>
            <w:u w:val="single"/>
            <w:lang w:val="uk-UA" w:eastAsia="ru-RU"/>
          </w:rPr>
          <w:t>№ 2189-VIII від 09.11.2017</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4" w:name="n598"/>
      <w:bookmarkEnd w:id="594"/>
      <w:r w:rsidRPr="000C7223">
        <w:rPr>
          <w:rFonts w:ascii="Times New Roman" w:eastAsia="Times New Roman" w:hAnsi="Times New Roman" w:cs="Times New Roman"/>
          <w:color w:val="000000"/>
          <w:sz w:val="28"/>
          <w:szCs w:val="28"/>
          <w:lang w:val="uk-UA" w:eastAsia="ru-RU"/>
        </w:rPr>
        <w:t>Законодавством України можуть встановлюватися й інші організаційно-економічні заходи щодо забезпечення утилізації відходів та зменшення обсягів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5" w:name="n599"/>
      <w:bookmarkEnd w:id="595"/>
      <w:r w:rsidRPr="000C7223">
        <w:rPr>
          <w:rFonts w:ascii="Times New Roman" w:eastAsia="Times New Roman" w:hAnsi="Times New Roman" w:cs="Times New Roman"/>
          <w:i/>
          <w:iCs/>
          <w:color w:val="000000"/>
          <w:sz w:val="28"/>
          <w:szCs w:val="28"/>
          <w:lang w:val="uk-UA" w:eastAsia="ru-RU"/>
        </w:rPr>
        <w:t>{Статтю 39 виключено на підставі Закону </w:t>
      </w:r>
      <w:hyperlink r:id="rId265" w:tgtFrame="_blank" w:history="1">
        <w:r w:rsidRPr="000C7223">
          <w:rPr>
            <w:rFonts w:ascii="Times New Roman" w:eastAsia="Times New Roman" w:hAnsi="Times New Roman" w:cs="Times New Roman"/>
            <w:i/>
            <w:iCs/>
            <w:color w:val="000099"/>
            <w:sz w:val="28"/>
            <w:szCs w:val="28"/>
            <w:u w:val="single"/>
            <w:lang w:val="uk-UA" w:eastAsia="ru-RU"/>
          </w:rPr>
          <w:t>№ 2756-VI від 02.12.2010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6" w:name="n600"/>
      <w:bookmarkEnd w:id="596"/>
      <w:r w:rsidRPr="000C7223">
        <w:rPr>
          <w:rFonts w:ascii="Times New Roman" w:eastAsia="Times New Roman" w:hAnsi="Times New Roman" w:cs="Times New Roman"/>
          <w:b/>
          <w:bCs/>
          <w:color w:val="000000"/>
          <w:sz w:val="28"/>
          <w:szCs w:val="28"/>
          <w:lang w:val="uk-UA" w:eastAsia="ru-RU"/>
        </w:rPr>
        <w:t>Стаття 40. </w:t>
      </w:r>
      <w:r w:rsidRPr="000C7223">
        <w:rPr>
          <w:rFonts w:ascii="Times New Roman" w:eastAsia="Times New Roman" w:hAnsi="Times New Roman" w:cs="Times New Roman"/>
          <w:color w:val="000000"/>
          <w:sz w:val="28"/>
          <w:szCs w:val="28"/>
          <w:lang w:val="uk-UA" w:eastAsia="ru-RU"/>
        </w:rPr>
        <w:t>Стимулювання заходів щодо утилізації відходів та зменшення обсягів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7" w:name="n601"/>
      <w:bookmarkEnd w:id="597"/>
      <w:r w:rsidRPr="000C7223">
        <w:rPr>
          <w:rFonts w:ascii="Times New Roman" w:eastAsia="Times New Roman" w:hAnsi="Times New Roman" w:cs="Times New Roman"/>
          <w:color w:val="000000"/>
          <w:sz w:val="28"/>
          <w:szCs w:val="28"/>
          <w:lang w:val="uk-UA" w:eastAsia="ru-RU"/>
        </w:rPr>
        <w:t>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8" w:name="n602"/>
      <w:bookmarkEnd w:id="598"/>
      <w:r w:rsidRPr="000C7223">
        <w:rPr>
          <w:rFonts w:ascii="Times New Roman" w:eastAsia="Times New Roman" w:hAnsi="Times New Roman" w:cs="Times New Roman"/>
          <w:i/>
          <w:iCs/>
          <w:color w:val="000000"/>
          <w:sz w:val="28"/>
          <w:szCs w:val="28"/>
          <w:lang w:val="uk-UA" w:eastAsia="ru-RU"/>
        </w:rPr>
        <w:t>{Абзац перший частини першої статті 40 із змінами, внесеними згідно із Законом </w:t>
      </w:r>
      <w:hyperlink r:id="rId266"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9" w:name="n603"/>
      <w:bookmarkEnd w:id="599"/>
      <w:r w:rsidRPr="000C7223">
        <w:rPr>
          <w:rFonts w:ascii="Times New Roman" w:eastAsia="Times New Roman" w:hAnsi="Times New Roman" w:cs="Times New Roman"/>
          <w:color w:val="000000"/>
          <w:sz w:val="28"/>
          <w:szCs w:val="28"/>
          <w:lang w:val="uk-UA" w:eastAsia="ru-RU"/>
        </w:rPr>
        <w:t>а) пільги щодо оподаткування прибутку від реалізації продукції, виготовленої з використанням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0" w:name="n604"/>
      <w:bookmarkEnd w:id="600"/>
      <w:r w:rsidRPr="000C7223">
        <w:rPr>
          <w:rFonts w:ascii="Times New Roman" w:eastAsia="Times New Roman" w:hAnsi="Times New Roman" w:cs="Times New Roman"/>
          <w:color w:val="000000"/>
          <w:sz w:val="28"/>
          <w:szCs w:val="28"/>
          <w:lang w:val="uk-UA" w:eastAsia="ru-RU"/>
        </w:rPr>
        <w:t>б) пріоритетне державне кредитування;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1" w:name="n605"/>
      <w:bookmarkEnd w:id="601"/>
      <w:r w:rsidRPr="000C7223">
        <w:rPr>
          <w:rFonts w:ascii="Times New Roman" w:eastAsia="Times New Roman" w:hAnsi="Times New Roman" w:cs="Times New Roman"/>
          <w:color w:val="000000"/>
          <w:sz w:val="28"/>
          <w:szCs w:val="28"/>
          <w:lang w:val="uk-UA" w:eastAsia="ru-RU"/>
        </w:rPr>
        <w:t>в) спеціальні державні субсидії на зменшення відсотків за банківські кредити, пов'язані з інвестиціями, що спрямовуються на утилізацію відходів і виготовлення відповідного устаткування;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2" w:name="n606"/>
      <w:bookmarkEnd w:id="602"/>
      <w:r w:rsidRPr="000C7223">
        <w:rPr>
          <w:rFonts w:ascii="Times New Roman" w:eastAsia="Times New Roman" w:hAnsi="Times New Roman" w:cs="Times New Roman"/>
          <w:color w:val="000000"/>
          <w:sz w:val="28"/>
          <w:szCs w:val="28"/>
          <w:lang w:val="uk-UA" w:eastAsia="ru-RU"/>
        </w:rPr>
        <w:t>г) дотації з Державного бюджету України і місцевих бюджетів для перевезення відходів (вторинної сировини) чи напівфабрикатів, одержаних з цих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3" w:name="n607"/>
      <w:bookmarkEnd w:id="603"/>
      <w:r w:rsidRPr="000C7223">
        <w:rPr>
          <w:rFonts w:ascii="Times New Roman" w:eastAsia="Times New Roman" w:hAnsi="Times New Roman" w:cs="Times New Roman"/>
          <w:i/>
          <w:iCs/>
          <w:color w:val="000000"/>
          <w:sz w:val="28"/>
          <w:szCs w:val="28"/>
          <w:lang w:val="uk-UA" w:eastAsia="ru-RU"/>
        </w:rPr>
        <w:lastRenderedPageBreak/>
        <w:t>{Пункт "г" частини першої статті 40 із змінами, внесеними згідно із Законом </w:t>
      </w:r>
      <w:hyperlink r:id="rId267" w:anchor="n724"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4" w:name="n608"/>
      <w:bookmarkEnd w:id="604"/>
      <w:r w:rsidRPr="000C7223">
        <w:rPr>
          <w:rFonts w:ascii="Times New Roman" w:eastAsia="Times New Roman" w:hAnsi="Times New Roman" w:cs="Times New Roman"/>
          <w:color w:val="000000"/>
          <w:sz w:val="28"/>
          <w:szCs w:val="28"/>
          <w:lang w:val="uk-UA" w:eastAsia="ru-RU"/>
        </w:rPr>
        <w:t>д) інформація щодо технологічних можливостей утилізації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5" w:name="n609"/>
      <w:bookmarkEnd w:id="605"/>
      <w:r w:rsidRPr="000C7223">
        <w:rPr>
          <w:rFonts w:ascii="Times New Roman" w:eastAsia="Times New Roman" w:hAnsi="Times New Roman" w:cs="Times New Roman"/>
          <w:color w:val="000000"/>
          <w:sz w:val="28"/>
          <w:szCs w:val="28"/>
          <w:lang w:val="uk-UA" w:eastAsia="ru-RU"/>
        </w:rPr>
        <w:t>е) дотації з фондів охорони навколишнього природного середовища та інших джерел;</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6" w:name="n610"/>
      <w:bookmarkEnd w:id="606"/>
      <w:r w:rsidRPr="000C7223">
        <w:rPr>
          <w:rFonts w:ascii="Times New Roman" w:eastAsia="Times New Roman" w:hAnsi="Times New Roman" w:cs="Times New Roman"/>
          <w:color w:val="000000"/>
          <w:sz w:val="28"/>
          <w:szCs w:val="28"/>
          <w:lang w:val="uk-UA" w:eastAsia="ru-RU"/>
        </w:rPr>
        <w:t>є) пільги щодо поповнення обігових коштів підприємств, установ та організацій - суб'єктів господарської діяльності, що здійснюють збирання і заготівлю, оброблення (перероблення) і утилізацію відходів як вторинної сировини, за умови цільового використання цих коштів для придбання та переробки таких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7" w:name="n611"/>
      <w:bookmarkEnd w:id="607"/>
      <w:r w:rsidRPr="000C7223">
        <w:rPr>
          <w:rFonts w:ascii="Times New Roman" w:eastAsia="Times New Roman" w:hAnsi="Times New Roman" w:cs="Times New Roman"/>
          <w:i/>
          <w:iCs/>
          <w:color w:val="000000"/>
          <w:sz w:val="28"/>
          <w:szCs w:val="28"/>
          <w:lang w:val="uk-UA" w:eastAsia="ru-RU"/>
        </w:rPr>
        <w:t>{Частину першу статті 40 доповнено пунктом "є" згідно із Законом </w:t>
      </w:r>
      <w:hyperlink r:id="rId26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8" w:name="n612"/>
      <w:bookmarkEnd w:id="608"/>
      <w:r w:rsidRPr="000C7223">
        <w:rPr>
          <w:rFonts w:ascii="Times New Roman" w:eastAsia="Times New Roman" w:hAnsi="Times New Roman" w:cs="Times New Roman"/>
          <w:color w:val="000000"/>
          <w:sz w:val="28"/>
          <w:szCs w:val="28"/>
          <w:lang w:val="uk-UA" w:eastAsia="ru-RU"/>
        </w:rPr>
        <w:t>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9" w:name="n613"/>
      <w:bookmarkEnd w:id="609"/>
      <w:r w:rsidRPr="000C7223">
        <w:rPr>
          <w:rFonts w:ascii="Times New Roman" w:eastAsia="Times New Roman" w:hAnsi="Times New Roman" w:cs="Times New Roman"/>
          <w:b/>
          <w:bCs/>
          <w:color w:val="000000"/>
          <w:sz w:val="28"/>
          <w:szCs w:val="28"/>
          <w:lang w:val="uk-UA" w:eastAsia="ru-RU"/>
        </w:rPr>
        <w:t>Стаття 41. </w:t>
      </w:r>
      <w:r w:rsidRPr="000C7223">
        <w:rPr>
          <w:rFonts w:ascii="Times New Roman" w:eastAsia="Times New Roman" w:hAnsi="Times New Roman" w:cs="Times New Roman"/>
          <w:color w:val="000000"/>
          <w:sz w:val="28"/>
          <w:szCs w:val="28"/>
          <w:lang w:val="uk-UA" w:eastAsia="ru-RU"/>
        </w:rPr>
        <w:t>Фінансування заходів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0" w:name="n614"/>
      <w:bookmarkEnd w:id="610"/>
      <w:r w:rsidRPr="000C7223">
        <w:rPr>
          <w:rFonts w:ascii="Times New Roman" w:eastAsia="Times New Roman" w:hAnsi="Times New Roman" w:cs="Times New Roman"/>
          <w:i/>
          <w:iCs/>
          <w:color w:val="000000"/>
          <w:sz w:val="28"/>
          <w:szCs w:val="28"/>
          <w:lang w:val="uk-UA" w:eastAsia="ru-RU"/>
        </w:rPr>
        <w:t>{Назва статті 41 із змінами, внесеними згідно із Законом </w:t>
      </w:r>
      <w:hyperlink r:id="rId269"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1" w:name="n615"/>
      <w:bookmarkEnd w:id="611"/>
      <w:r w:rsidRPr="000C7223">
        <w:rPr>
          <w:rFonts w:ascii="Times New Roman" w:eastAsia="Times New Roman" w:hAnsi="Times New Roman" w:cs="Times New Roman"/>
          <w:color w:val="000000"/>
          <w:sz w:val="28"/>
          <w:szCs w:val="28"/>
          <w:lang w:val="uk-UA" w:eastAsia="ru-RU"/>
        </w:rPr>
        <w:t>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2" w:name="n616"/>
      <w:bookmarkEnd w:id="612"/>
      <w:r w:rsidRPr="000C7223">
        <w:rPr>
          <w:rFonts w:ascii="Times New Roman" w:eastAsia="Times New Roman" w:hAnsi="Times New Roman" w:cs="Times New Roman"/>
          <w:i/>
          <w:iCs/>
          <w:color w:val="000000"/>
          <w:sz w:val="28"/>
          <w:szCs w:val="28"/>
          <w:lang w:val="uk-UA" w:eastAsia="ru-RU"/>
        </w:rPr>
        <w:t>{Текст статті 41 із змінами, внесеними згідно із Законами </w:t>
      </w:r>
      <w:hyperlink r:id="rId270"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 </w:t>
      </w:r>
      <w:hyperlink r:id="rId271" w:anchor="n18" w:tgtFrame="_blank" w:history="1">
        <w:r w:rsidRPr="000C7223">
          <w:rPr>
            <w:rFonts w:ascii="Times New Roman" w:eastAsia="Times New Roman" w:hAnsi="Times New Roman" w:cs="Times New Roman"/>
            <w:i/>
            <w:iCs/>
            <w:color w:val="000099"/>
            <w:sz w:val="28"/>
            <w:szCs w:val="28"/>
            <w:u w:val="single"/>
            <w:lang w:val="uk-UA" w:eastAsia="ru-RU"/>
          </w:rPr>
          <w:t>№ 4731-VI від 17.05.2012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613" w:name="n617"/>
      <w:bookmarkEnd w:id="613"/>
      <w:r w:rsidRPr="000C7223">
        <w:rPr>
          <w:rFonts w:ascii="Times New Roman" w:eastAsia="Times New Roman" w:hAnsi="Times New Roman" w:cs="Times New Roman"/>
          <w:b/>
          <w:bCs/>
          <w:color w:val="000000"/>
          <w:sz w:val="28"/>
          <w:szCs w:val="28"/>
          <w:lang w:val="uk-UA" w:eastAsia="ru-RU"/>
        </w:rPr>
        <w:t>Розділ VIII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ПРАВОПОРУШЕННЯ У СФЕРІ ПОВОДЖЕННЯ З ВІДХОДАМИ І ВІДПОВІДАЛЬНІСТЬ ЗА НИХ</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4" w:name="n618"/>
      <w:bookmarkEnd w:id="614"/>
      <w:r w:rsidRPr="000C7223">
        <w:rPr>
          <w:rFonts w:ascii="Times New Roman" w:eastAsia="Times New Roman" w:hAnsi="Times New Roman" w:cs="Times New Roman"/>
          <w:b/>
          <w:bCs/>
          <w:color w:val="000000"/>
          <w:sz w:val="28"/>
          <w:szCs w:val="28"/>
          <w:lang w:val="uk-UA" w:eastAsia="ru-RU"/>
        </w:rPr>
        <w:lastRenderedPageBreak/>
        <w:t>Стаття 42. </w:t>
      </w:r>
      <w:r w:rsidRPr="000C7223">
        <w:rPr>
          <w:rFonts w:ascii="Times New Roman" w:eastAsia="Times New Roman" w:hAnsi="Times New Roman" w:cs="Times New Roman"/>
          <w:color w:val="000000"/>
          <w:sz w:val="28"/>
          <w:szCs w:val="28"/>
          <w:lang w:val="uk-UA" w:eastAsia="ru-RU"/>
        </w:rPr>
        <w:t>Правопорушення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5" w:name="n619"/>
      <w:bookmarkEnd w:id="615"/>
      <w:r w:rsidRPr="000C7223">
        <w:rPr>
          <w:rFonts w:ascii="Times New Roman" w:eastAsia="Times New Roman" w:hAnsi="Times New Roman" w:cs="Times New Roman"/>
          <w:color w:val="000000"/>
          <w:sz w:val="28"/>
          <w:szCs w:val="28"/>
          <w:lang w:val="uk-UA" w:eastAsia="ru-RU"/>
        </w:rPr>
        <w:t>Особи, винні в порушенні законодавства про відходи, несуть дисциплінарну, адміністративну, цивільну чи кримінальну відповідальність за: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6" w:name="n620"/>
      <w:bookmarkEnd w:id="616"/>
      <w:r w:rsidRPr="000C7223">
        <w:rPr>
          <w:rFonts w:ascii="Times New Roman" w:eastAsia="Times New Roman" w:hAnsi="Times New Roman" w:cs="Times New Roman"/>
          <w:color w:val="000000"/>
          <w:sz w:val="28"/>
          <w:szCs w:val="28"/>
          <w:lang w:val="uk-UA" w:eastAsia="ru-RU"/>
        </w:rPr>
        <w:t>а) 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7" w:name="n621"/>
      <w:bookmarkEnd w:id="617"/>
      <w:r w:rsidRPr="000C7223">
        <w:rPr>
          <w:rFonts w:ascii="Times New Roman" w:eastAsia="Times New Roman" w:hAnsi="Times New Roman" w:cs="Times New Roman"/>
          <w:color w:val="000000"/>
          <w:sz w:val="28"/>
          <w:szCs w:val="28"/>
          <w:lang w:val="uk-UA" w:eastAsia="ru-RU"/>
        </w:rPr>
        <w:t>б) самовільне розміщення чи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8" w:name="n622"/>
      <w:bookmarkEnd w:id="618"/>
      <w:r w:rsidRPr="000C7223">
        <w:rPr>
          <w:rFonts w:ascii="Times New Roman" w:eastAsia="Times New Roman" w:hAnsi="Times New Roman" w:cs="Times New Roman"/>
          <w:i/>
          <w:iCs/>
          <w:color w:val="000000"/>
          <w:sz w:val="28"/>
          <w:szCs w:val="28"/>
          <w:lang w:val="uk-UA" w:eastAsia="ru-RU"/>
        </w:rPr>
        <w:t>{Пункт "б" частини першої статті 42 із змінами, внесеними згідно із Законом </w:t>
      </w:r>
      <w:hyperlink r:id="rId272"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9" w:name="n623"/>
      <w:bookmarkEnd w:id="619"/>
      <w:r w:rsidRPr="000C7223">
        <w:rPr>
          <w:rFonts w:ascii="Times New Roman" w:eastAsia="Times New Roman" w:hAnsi="Times New Roman" w:cs="Times New Roman"/>
          <w:color w:val="000000"/>
          <w:sz w:val="28"/>
          <w:szCs w:val="28"/>
          <w:lang w:val="uk-UA" w:eastAsia="ru-RU"/>
        </w:rPr>
        <w:t>в) порушення порядку ввезення в Україну, вивезення і транзиту через її територію відходів як вторинної сировини;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0" w:name="n624"/>
      <w:bookmarkEnd w:id="620"/>
      <w:r w:rsidRPr="000C7223">
        <w:rPr>
          <w:rFonts w:ascii="Times New Roman" w:eastAsia="Times New Roman" w:hAnsi="Times New Roman" w:cs="Times New Roman"/>
          <w:i/>
          <w:iCs/>
          <w:color w:val="000000"/>
          <w:sz w:val="28"/>
          <w:szCs w:val="28"/>
          <w:lang w:val="uk-UA" w:eastAsia="ru-RU"/>
        </w:rPr>
        <w:t>{Пункт "в" частини першої статті 42 в редакції Закону </w:t>
      </w:r>
      <w:hyperlink r:id="rId273"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1" w:name="n625"/>
      <w:bookmarkEnd w:id="621"/>
      <w:r w:rsidRPr="000C7223">
        <w:rPr>
          <w:rFonts w:ascii="Times New Roman" w:eastAsia="Times New Roman" w:hAnsi="Times New Roman" w:cs="Times New Roman"/>
          <w:color w:val="000000"/>
          <w:sz w:val="28"/>
          <w:szCs w:val="28"/>
          <w:lang w:val="uk-UA" w:eastAsia="ru-RU"/>
        </w:rPr>
        <w:t>г) невиконання розпоряджень і приписів органів, що здійснюють державний контроль та нагляд за операціями поводження з відходами та за місцями їх видалення;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2" w:name="n626"/>
      <w:bookmarkEnd w:id="622"/>
      <w:r w:rsidRPr="000C7223">
        <w:rPr>
          <w:rFonts w:ascii="Times New Roman" w:eastAsia="Times New Roman" w:hAnsi="Times New Roman" w:cs="Times New Roman"/>
          <w:color w:val="000000"/>
          <w:sz w:val="28"/>
          <w:szCs w:val="28"/>
          <w:lang w:val="uk-UA" w:eastAsia="ru-RU"/>
        </w:rPr>
        <w:t>д) приховування, 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 поводження з ними, в тому числі про їх аварійні скиди та відповідні наслідки;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3" w:name="n627"/>
      <w:bookmarkEnd w:id="623"/>
      <w:r w:rsidRPr="000C7223">
        <w:rPr>
          <w:rFonts w:ascii="Times New Roman" w:eastAsia="Times New Roman" w:hAnsi="Times New Roman" w:cs="Times New Roman"/>
          <w:i/>
          <w:iCs/>
          <w:color w:val="000000"/>
          <w:sz w:val="28"/>
          <w:szCs w:val="28"/>
          <w:lang w:val="uk-UA" w:eastAsia="ru-RU"/>
        </w:rPr>
        <w:t>{Пункт "е" частини першої статті 42 виключено на підставі Закону </w:t>
      </w:r>
      <w:hyperlink r:id="rId274" w:anchor="n154"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4" w:name="n628"/>
      <w:bookmarkEnd w:id="624"/>
      <w:r w:rsidRPr="000C7223">
        <w:rPr>
          <w:rFonts w:ascii="Times New Roman" w:eastAsia="Times New Roman" w:hAnsi="Times New Roman" w:cs="Times New Roman"/>
          <w:i/>
          <w:iCs/>
          <w:color w:val="000000"/>
          <w:sz w:val="28"/>
          <w:szCs w:val="28"/>
          <w:lang w:val="uk-UA" w:eastAsia="ru-RU"/>
        </w:rPr>
        <w:t>{Пункт "є" частини першої статті 42 виключено на підставі Закону </w:t>
      </w:r>
      <w:hyperlink r:id="rId275" w:anchor="n154"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5" w:name="n629"/>
      <w:bookmarkEnd w:id="625"/>
      <w:r w:rsidRPr="000C7223">
        <w:rPr>
          <w:rFonts w:ascii="Times New Roman" w:eastAsia="Times New Roman" w:hAnsi="Times New Roman" w:cs="Times New Roman"/>
          <w:color w:val="000000"/>
          <w:sz w:val="28"/>
          <w:szCs w:val="28"/>
          <w:lang w:val="uk-UA" w:eastAsia="ru-RU"/>
        </w:rPr>
        <w:t>ж) порушення правил ведення первинного обліку та здійснення контролю за операціями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6" w:name="n630"/>
      <w:bookmarkEnd w:id="626"/>
      <w:r w:rsidRPr="000C7223">
        <w:rPr>
          <w:rFonts w:ascii="Times New Roman" w:eastAsia="Times New Roman" w:hAnsi="Times New Roman" w:cs="Times New Roman"/>
          <w:color w:val="000000"/>
          <w:sz w:val="28"/>
          <w:szCs w:val="28"/>
          <w:lang w:val="uk-UA" w:eastAsia="ru-RU"/>
        </w:rPr>
        <w:t>з) порушення строків подання і порядку звітності щодо утворення, використання, знешкодження та видалення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7" w:name="n631"/>
      <w:bookmarkEnd w:id="627"/>
      <w:r w:rsidRPr="000C7223">
        <w:rPr>
          <w:rFonts w:ascii="Times New Roman" w:eastAsia="Times New Roman" w:hAnsi="Times New Roman" w:cs="Times New Roman"/>
          <w:color w:val="000000"/>
          <w:sz w:val="28"/>
          <w:szCs w:val="28"/>
          <w:lang w:val="uk-UA" w:eastAsia="ru-RU"/>
        </w:rPr>
        <w:lastRenderedPageBreak/>
        <w:t>и) 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8" w:name="n632"/>
      <w:bookmarkEnd w:id="628"/>
      <w:r w:rsidRPr="000C7223">
        <w:rPr>
          <w:rFonts w:ascii="Times New Roman" w:eastAsia="Times New Roman" w:hAnsi="Times New Roman" w:cs="Times New Roman"/>
          <w:color w:val="000000"/>
          <w:sz w:val="28"/>
          <w:szCs w:val="28"/>
          <w:lang w:val="uk-UA" w:eastAsia="ru-RU"/>
        </w:rPr>
        <w:t>і) здійснення операцій у сфері поводження з відходами без відповідного дозволу на проведення таких операцій, а також за порушення встановленого порядку подання декларації про відходи або за неподання такої декларації;</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9" w:name="n633"/>
      <w:bookmarkEnd w:id="629"/>
      <w:r w:rsidRPr="000C7223">
        <w:rPr>
          <w:rFonts w:ascii="Times New Roman" w:eastAsia="Times New Roman" w:hAnsi="Times New Roman" w:cs="Times New Roman"/>
          <w:i/>
          <w:iCs/>
          <w:color w:val="000000"/>
          <w:sz w:val="28"/>
          <w:szCs w:val="28"/>
          <w:lang w:val="uk-UA" w:eastAsia="ru-RU"/>
        </w:rPr>
        <w:t>{Пункт "і" частини першої статті 42 в редакції Закону </w:t>
      </w:r>
      <w:hyperlink r:id="rId276" w:anchor="n155" w:tgtFrame="_blank" w:history="1">
        <w:r w:rsidRPr="000C7223">
          <w:rPr>
            <w:rFonts w:ascii="Times New Roman" w:eastAsia="Times New Roman" w:hAnsi="Times New Roman" w:cs="Times New Roman"/>
            <w:i/>
            <w:iCs/>
            <w:color w:val="000099"/>
            <w:sz w:val="28"/>
            <w:szCs w:val="28"/>
            <w:u w:val="single"/>
            <w:lang w:val="uk-UA" w:eastAsia="ru-RU"/>
          </w:rPr>
          <w:t>№ 1193-VII від 09.04.2014</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0" w:name="n634"/>
      <w:bookmarkEnd w:id="630"/>
      <w:r w:rsidRPr="000C7223">
        <w:rPr>
          <w:rFonts w:ascii="Times New Roman" w:eastAsia="Times New Roman" w:hAnsi="Times New Roman" w:cs="Times New Roman"/>
          <w:color w:val="000000"/>
          <w:sz w:val="28"/>
          <w:szCs w:val="28"/>
          <w:lang w:val="uk-UA" w:eastAsia="ru-RU"/>
        </w:rPr>
        <w:t>ї)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шламосховищ, золовідвалів тощо);</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1" w:name="n635"/>
      <w:bookmarkEnd w:id="631"/>
      <w:r w:rsidRPr="000C7223">
        <w:rPr>
          <w:rFonts w:ascii="Times New Roman" w:eastAsia="Times New Roman" w:hAnsi="Times New Roman" w:cs="Times New Roman"/>
          <w:color w:val="000000"/>
          <w:sz w:val="28"/>
          <w:szCs w:val="28"/>
          <w:lang w:val="uk-UA" w:eastAsia="ru-RU"/>
        </w:rPr>
        <w:t>й) виробництво продукції з відходів чи з їх використанням без відповідної нормативно-технічної та технологічної документації, погодженої в установленому порядку;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2" w:name="n636"/>
      <w:bookmarkEnd w:id="632"/>
      <w:r w:rsidRPr="000C7223">
        <w:rPr>
          <w:rFonts w:ascii="Times New Roman" w:eastAsia="Times New Roman" w:hAnsi="Times New Roman" w:cs="Times New Roman"/>
          <w:color w:val="000000"/>
          <w:sz w:val="28"/>
          <w:szCs w:val="28"/>
          <w:lang w:val="uk-UA" w:eastAsia="ru-RU"/>
        </w:rPr>
        <w:t>к) недотримання умов ввезення відходів як вторинної сировини на територію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3" w:name="n637"/>
      <w:bookmarkEnd w:id="633"/>
      <w:r w:rsidRPr="000C7223">
        <w:rPr>
          <w:rFonts w:ascii="Times New Roman" w:eastAsia="Times New Roman" w:hAnsi="Times New Roman" w:cs="Times New Roman"/>
          <w:i/>
          <w:iCs/>
          <w:color w:val="000000"/>
          <w:sz w:val="28"/>
          <w:szCs w:val="28"/>
          <w:lang w:val="uk-UA" w:eastAsia="ru-RU"/>
        </w:rPr>
        <w:t>{Пункт "к" частини першої статті 42 в редакції Закону </w:t>
      </w:r>
      <w:hyperlink r:id="rId277"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4" w:name="n638"/>
      <w:bookmarkEnd w:id="634"/>
      <w:r w:rsidRPr="000C7223">
        <w:rPr>
          <w:rFonts w:ascii="Times New Roman" w:eastAsia="Times New Roman" w:hAnsi="Times New Roman" w:cs="Times New Roman"/>
          <w:color w:val="000000"/>
          <w:sz w:val="28"/>
          <w:szCs w:val="28"/>
          <w:lang w:val="uk-UA" w:eastAsia="ru-RU"/>
        </w:rPr>
        <w:t>л) несвоєчасне внесення платежів за розміщення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5" w:name="n639"/>
      <w:bookmarkEnd w:id="635"/>
      <w:r w:rsidRPr="000C7223">
        <w:rPr>
          <w:rFonts w:ascii="Times New Roman" w:eastAsia="Times New Roman" w:hAnsi="Times New Roman" w:cs="Times New Roman"/>
          <w:color w:val="000000"/>
          <w:sz w:val="28"/>
          <w:szCs w:val="28"/>
          <w:lang w:val="uk-UA" w:eastAsia="ru-RU"/>
        </w:rPr>
        <w:t>м) порушення вимог безпечного перевезення небезпечних відходів;</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6" w:name="n640"/>
      <w:bookmarkEnd w:id="636"/>
      <w:r w:rsidRPr="000C7223">
        <w:rPr>
          <w:rFonts w:ascii="Times New Roman" w:eastAsia="Times New Roman" w:hAnsi="Times New Roman" w:cs="Times New Roman"/>
          <w:i/>
          <w:iCs/>
          <w:color w:val="000000"/>
          <w:sz w:val="28"/>
          <w:szCs w:val="28"/>
          <w:lang w:val="uk-UA" w:eastAsia="ru-RU"/>
        </w:rPr>
        <w:t>{Частину першу статті 42 доповнено пунктом "м" згідно із Законом </w:t>
      </w:r>
      <w:hyperlink r:id="rId278" w:tgtFrame="_blank" w:history="1">
        <w:r w:rsidRPr="000C7223">
          <w:rPr>
            <w:rFonts w:ascii="Times New Roman" w:eastAsia="Times New Roman" w:hAnsi="Times New Roman" w:cs="Times New Roman"/>
            <w:i/>
            <w:iCs/>
            <w:color w:val="000099"/>
            <w:sz w:val="28"/>
            <w:szCs w:val="28"/>
            <w:u w:val="single"/>
            <w:lang w:val="uk-UA" w:eastAsia="ru-RU"/>
          </w:rPr>
          <w:t>№ 3073-III від 07.03.2002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7" w:name="n641"/>
      <w:bookmarkEnd w:id="637"/>
      <w:r w:rsidRPr="000C7223">
        <w:rPr>
          <w:rFonts w:ascii="Times New Roman" w:eastAsia="Times New Roman" w:hAnsi="Times New Roman" w:cs="Times New Roman"/>
          <w:color w:val="000000"/>
          <w:sz w:val="28"/>
          <w:szCs w:val="28"/>
          <w:lang w:val="uk-UA" w:eastAsia="ru-RU"/>
        </w:rPr>
        <w:t>н) порушення встановлених квот на ввезення в Україну відходів як вторинної сировини та строків їх перевезення.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8" w:name="n642"/>
      <w:bookmarkEnd w:id="638"/>
      <w:r w:rsidRPr="000C7223">
        <w:rPr>
          <w:rFonts w:ascii="Times New Roman" w:eastAsia="Times New Roman" w:hAnsi="Times New Roman" w:cs="Times New Roman"/>
          <w:i/>
          <w:iCs/>
          <w:color w:val="000000"/>
          <w:sz w:val="28"/>
          <w:szCs w:val="28"/>
          <w:lang w:val="uk-UA" w:eastAsia="ru-RU"/>
        </w:rPr>
        <w:t>{Частину першу статті 42 доповнено пунктом "н" згідно із Законом </w:t>
      </w:r>
      <w:hyperlink r:id="rId279" w:tgtFrame="_blank" w:history="1">
        <w:r w:rsidRPr="000C7223">
          <w:rPr>
            <w:rFonts w:ascii="Times New Roman" w:eastAsia="Times New Roman" w:hAnsi="Times New Roman" w:cs="Times New Roman"/>
            <w:i/>
            <w:iCs/>
            <w:color w:val="000099"/>
            <w:sz w:val="28"/>
            <w:szCs w:val="28"/>
            <w:u w:val="single"/>
            <w:lang w:val="uk-UA" w:eastAsia="ru-RU"/>
          </w:rPr>
          <w:t>№ 1825-VI від 21.01.2010</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9" w:name="n643"/>
      <w:bookmarkEnd w:id="639"/>
      <w:r w:rsidRPr="000C7223">
        <w:rPr>
          <w:rFonts w:ascii="Times New Roman" w:eastAsia="Times New Roman" w:hAnsi="Times New Roman" w:cs="Times New Roman"/>
          <w:color w:val="000000"/>
          <w:sz w:val="28"/>
          <w:szCs w:val="28"/>
          <w:lang w:val="uk-UA" w:eastAsia="ru-RU"/>
        </w:rPr>
        <w:t>Законами України може бути встановлено відповідальність і за інші правопорушення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0" w:name="n644"/>
      <w:bookmarkEnd w:id="640"/>
      <w:r w:rsidRPr="000C7223">
        <w:rPr>
          <w:rFonts w:ascii="Times New Roman" w:eastAsia="Times New Roman" w:hAnsi="Times New Roman" w:cs="Times New Roman"/>
          <w:b/>
          <w:bCs/>
          <w:color w:val="000000"/>
          <w:sz w:val="28"/>
          <w:szCs w:val="28"/>
          <w:lang w:val="uk-UA" w:eastAsia="ru-RU"/>
        </w:rPr>
        <w:lastRenderedPageBreak/>
        <w:t>Стаття 43. </w:t>
      </w:r>
      <w:r w:rsidRPr="000C7223">
        <w:rPr>
          <w:rFonts w:ascii="Times New Roman" w:eastAsia="Times New Roman" w:hAnsi="Times New Roman" w:cs="Times New Roman"/>
          <w:color w:val="000000"/>
          <w:sz w:val="28"/>
          <w:szCs w:val="28"/>
          <w:lang w:val="uk-UA" w:eastAsia="ru-RU"/>
        </w:rPr>
        <w:t>Відшкодування шкоди, заподіяної внаслідок порушення законодавства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1" w:name="n645"/>
      <w:bookmarkEnd w:id="641"/>
      <w:r w:rsidRPr="000C7223">
        <w:rPr>
          <w:rFonts w:ascii="Times New Roman" w:eastAsia="Times New Roman" w:hAnsi="Times New Roman" w:cs="Times New Roman"/>
          <w:color w:val="000000"/>
          <w:sz w:val="28"/>
          <w:szCs w:val="28"/>
          <w:lang w:val="uk-UA" w:eastAsia="ru-RU"/>
        </w:rPr>
        <w:t>Підприємства, установи, організації та громадяни України, а також іноземці та особи без громадянства, іноземні юридичні особи зобов'язані відшкодувати шкоду, заподіяну ними внаслідок порушення законодавства про відходи, в порядку і розмірах, встановлених законодавством України.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2" w:name="n646"/>
      <w:bookmarkEnd w:id="642"/>
      <w:r w:rsidRPr="000C7223">
        <w:rPr>
          <w:rFonts w:ascii="Times New Roman" w:eastAsia="Times New Roman" w:hAnsi="Times New Roman" w:cs="Times New Roman"/>
          <w:i/>
          <w:iCs/>
          <w:color w:val="000000"/>
          <w:sz w:val="28"/>
          <w:szCs w:val="28"/>
          <w:lang w:val="uk-UA" w:eastAsia="ru-RU"/>
        </w:rPr>
        <w:t>{Стаття 43 із змінами, внесеними згідно із Законом </w:t>
      </w:r>
      <w:hyperlink r:id="rId280" w:anchor="n726" w:tgtFrame="_blank" w:history="1">
        <w:r w:rsidRPr="000C7223">
          <w:rPr>
            <w:rFonts w:ascii="Times New Roman" w:eastAsia="Times New Roman" w:hAnsi="Times New Roman" w:cs="Times New Roman"/>
            <w:i/>
            <w:iCs/>
            <w:color w:val="000099"/>
            <w:sz w:val="28"/>
            <w:szCs w:val="28"/>
            <w:u w:val="single"/>
            <w:lang w:val="uk-UA" w:eastAsia="ru-RU"/>
          </w:rPr>
          <w:t>№ 5456-VI від 16.10.2012</w:t>
        </w:r>
      </w:hyperlink>
      <w:r w:rsidRPr="000C7223">
        <w:rPr>
          <w:rFonts w:ascii="Times New Roman" w:eastAsia="Times New Roman" w:hAnsi="Times New Roman" w:cs="Times New Roman"/>
          <w:i/>
          <w:iCs/>
          <w:color w:val="000000"/>
          <w:sz w:val="28"/>
          <w:szCs w:val="28"/>
          <w:lang w:val="uk-UA" w:eastAsia="ru-RU"/>
        </w:rPr>
        <w:t>}</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3" w:name="n647"/>
      <w:bookmarkEnd w:id="643"/>
      <w:r w:rsidRPr="000C7223">
        <w:rPr>
          <w:rFonts w:ascii="Times New Roman" w:eastAsia="Times New Roman" w:hAnsi="Times New Roman" w:cs="Times New Roman"/>
          <w:b/>
          <w:bCs/>
          <w:color w:val="000000"/>
          <w:sz w:val="28"/>
          <w:szCs w:val="28"/>
          <w:lang w:val="uk-UA" w:eastAsia="ru-RU"/>
        </w:rPr>
        <w:t>Стаття 44. </w:t>
      </w:r>
      <w:r w:rsidRPr="000C7223">
        <w:rPr>
          <w:rFonts w:ascii="Times New Roman" w:eastAsia="Times New Roman" w:hAnsi="Times New Roman" w:cs="Times New Roman"/>
          <w:color w:val="000000"/>
          <w:sz w:val="28"/>
          <w:szCs w:val="28"/>
          <w:lang w:val="uk-UA" w:eastAsia="ru-RU"/>
        </w:rPr>
        <w:t>Вирішення спорів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4" w:name="n648"/>
      <w:bookmarkEnd w:id="644"/>
      <w:r w:rsidRPr="000C7223">
        <w:rPr>
          <w:rFonts w:ascii="Times New Roman" w:eastAsia="Times New Roman" w:hAnsi="Times New Roman" w:cs="Times New Roman"/>
          <w:color w:val="000000"/>
          <w:sz w:val="28"/>
          <w:szCs w:val="28"/>
          <w:lang w:val="uk-UA" w:eastAsia="ru-RU"/>
        </w:rPr>
        <w:t>Спори, що виникають у сфері поводження з відходами, вирішуються судом у встановленому законодавством порядку.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5" w:name="n649"/>
      <w:bookmarkEnd w:id="645"/>
      <w:r w:rsidRPr="000C7223">
        <w:rPr>
          <w:rFonts w:ascii="Times New Roman" w:eastAsia="Times New Roman" w:hAnsi="Times New Roman" w:cs="Times New Roman"/>
          <w:color w:val="000000"/>
          <w:sz w:val="28"/>
          <w:szCs w:val="28"/>
          <w:lang w:val="uk-UA" w:eastAsia="ru-RU"/>
        </w:rPr>
        <w:t>Міжнародними договорами України може бути передбачений інший порядок розгляду спорів щодо транскордонного перевезення відходів.</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646" w:name="n650"/>
      <w:bookmarkEnd w:id="646"/>
      <w:r w:rsidRPr="000C7223">
        <w:rPr>
          <w:rFonts w:ascii="Times New Roman" w:eastAsia="Times New Roman" w:hAnsi="Times New Roman" w:cs="Times New Roman"/>
          <w:b/>
          <w:bCs/>
          <w:color w:val="000000"/>
          <w:sz w:val="28"/>
          <w:szCs w:val="28"/>
          <w:lang w:val="uk-UA" w:eastAsia="ru-RU"/>
        </w:rPr>
        <w:t>Розділ IX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МІЖНАРОДНЕ СПІВРОБІТНИЦТВО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7" w:name="n651"/>
      <w:bookmarkEnd w:id="647"/>
      <w:r w:rsidRPr="000C7223">
        <w:rPr>
          <w:rFonts w:ascii="Times New Roman" w:eastAsia="Times New Roman" w:hAnsi="Times New Roman" w:cs="Times New Roman"/>
          <w:b/>
          <w:bCs/>
          <w:color w:val="000000"/>
          <w:sz w:val="28"/>
          <w:szCs w:val="28"/>
          <w:lang w:val="uk-UA" w:eastAsia="ru-RU"/>
        </w:rPr>
        <w:t>Стаття 45. </w:t>
      </w:r>
      <w:r w:rsidRPr="000C7223">
        <w:rPr>
          <w:rFonts w:ascii="Times New Roman" w:eastAsia="Times New Roman" w:hAnsi="Times New Roman" w:cs="Times New Roman"/>
          <w:color w:val="000000"/>
          <w:sz w:val="28"/>
          <w:szCs w:val="28"/>
          <w:lang w:val="uk-UA" w:eastAsia="ru-RU"/>
        </w:rPr>
        <w:t>Участь України у міжнародному співробітництві у сфері поводження з відходами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8" w:name="n652"/>
      <w:bookmarkEnd w:id="648"/>
      <w:r w:rsidRPr="000C7223">
        <w:rPr>
          <w:rFonts w:ascii="Times New Roman" w:eastAsia="Times New Roman" w:hAnsi="Times New Roman" w:cs="Times New Roman"/>
          <w:color w:val="000000"/>
          <w:sz w:val="28"/>
          <w:szCs w:val="28"/>
          <w:lang w:val="uk-UA" w:eastAsia="ru-RU"/>
        </w:rPr>
        <w:t>Україна бере участь у міжнародному співробітництві у сфері поводження з відходами відповідно до норм міжнародного права.</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9" w:name="n653"/>
      <w:bookmarkEnd w:id="649"/>
      <w:r w:rsidRPr="000C7223">
        <w:rPr>
          <w:rFonts w:ascii="Times New Roman" w:eastAsia="Times New Roman" w:hAnsi="Times New Roman" w:cs="Times New Roman"/>
          <w:color w:val="000000"/>
          <w:sz w:val="28"/>
          <w:szCs w:val="28"/>
          <w:lang w:val="uk-UA" w:eastAsia="ru-RU"/>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p>
    <w:p w:rsidR="000C7223" w:rsidRPr="000C7223" w:rsidRDefault="000C7223" w:rsidP="000C7223">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650" w:name="n654"/>
      <w:bookmarkEnd w:id="650"/>
      <w:r w:rsidRPr="000C7223">
        <w:rPr>
          <w:rFonts w:ascii="Times New Roman" w:eastAsia="Times New Roman" w:hAnsi="Times New Roman" w:cs="Times New Roman"/>
          <w:b/>
          <w:bCs/>
          <w:color w:val="000000"/>
          <w:sz w:val="28"/>
          <w:szCs w:val="28"/>
          <w:lang w:val="uk-UA" w:eastAsia="ru-RU"/>
        </w:rPr>
        <w:t>Розділ X </w:t>
      </w:r>
      <w:r w:rsidRPr="000C7223">
        <w:rPr>
          <w:rFonts w:ascii="Times New Roman" w:eastAsia="Times New Roman" w:hAnsi="Times New Roman" w:cs="Times New Roman"/>
          <w:color w:val="000000"/>
          <w:sz w:val="28"/>
          <w:szCs w:val="28"/>
          <w:lang w:val="uk-UA" w:eastAsia="ru-RU"/>
        </w:rPr>
        <w:br/>
      </w:r>
      <w:r w:rsidRPr="000C7223">
        <w:rPr>
          <w:rFonts w:ascii="Times New Roman" w:eastAsia="Times New Roman" w:hAnsi="Times New Roman" w:cs="Times New Roman"/>
          <w:b/>
          <w:bCs/>
          <w:color w:val="000000"/>
          <w:sz w:val="28"/>
          <w:szCs w:val="28"/>
          <w:lang w:val="uk-UA" w:eastAsia="ru-RU"/>
        </w:rPr>
        <w:t>ПРИКІНЦЕВІ ПОЛОЖЕННЯ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1" w:name="n655"/>
      <w:bookmarkEnd w:id="651"/>
      <w:r w:rsidRPr="000C7223">
        <w:rPr>
          <w:rFonts w:ascii="Times New Roman" w:eastAsia="Times New Roman" w:hAnsi="Times New Roman" w:cs="Times New Roman"/>
          <w:color w:val="000000"/>
          <w:sz w:val="28"/>
          <w:szCs w:val="28"/>
          <w:lang w:val="uk-UA" w:eastAsia="ru-RU"/>
        </w:rPr>
        <w:t>1. Цей Закон набирає чинності з дня його опублікування.</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2" w:name="n656"/>
      <w:bookmarkEnd w:id="652"/>
      <w:r w:rsidRPr="000C7223">
        <w:rPr>
          <w:rFonts w:ascii="Times New Roman" w:eastAsia="Times New Roman" w:hAnsi="Times New Roman" w:cs="Times New Roman"/>
          <w:color w:val="000000"/>
          <w:sz w:val="28"/>
          <w:szCs w:val="28"/>
          <w:lang w:val="uk-UA" w:eastAsia="ru-RU"/>
        </w:rPr>
        <w:lastRenderedPageBreak/>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3" w:name="n657"/>
      <w:bookmarkEnd w:id="653"/>
      <w:r w:rsidRPr="000C7223">
        <w:rPr>
          <w:rFonts w:ascii="Times New Roman" w:eastAsia="Times New Roman" w:hAnsi="Times New Roman" w:cs="Times New Roman"/>
          <w:color w:val="000000"/>
          <w:sz w:val="28"/>
          <w:szCs w:val="28"/>
          <w:lang w:val="uk-UA" w:eastAsia="ru-RU"/>
        </w:rPr>
        <w:t>3. Кабінету Міністрів України протягом шести місяців з дня набрання чинності цим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4" w:name="n658"/>
      <w:bookmarkEnd w:id="654"/>
      <w:r w:rsidRPr="000C7223">
        <w:rPr>
          <w:rFonts w:ascii="Times New Roman" w:eastAsia="Times New Roman" w:hAnsi="Times New Roman" w:cs="Times New Roman"/>
          <w:color w:val="000000"/>
          <w:sz w:val="28"/>
          <w:szCs w:val="28"/>
          <w:lang w:val="uk-UA" w:eastAsia="ru-RU"/>
        </w:rPr>
        <w:t>подати на розгляд Верховної Ради України пропозиції щодо приведення законів України у відповідність із Законом України "Про відходи";</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5" w:name="n659"/>
      <w:bookmarkEnd w:id="655"/>
      <w:r w:rsidRPr="000C7223">
        <w:rPr>
          <w:rFonts w:ascii="Times New Roman" w:eastAsia="Times New Roman" w:hAnsi="Times New Roman" w:cs="Times New Roman"/>
          <w:color w:val="000000"/>
          <w:sz w:val="28"/>
          <w:szCs w:val="28"/>
          <w:lang w:val="uk-UA" w:eastAsia="ru-RU"/>
        </w:rPr>
        <w:t>відповідно до компетенції забезпечити прийняття нормативно-правових актів, передбачених цим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6" w:name="n660"/>
      <w:bookmarkEnd w:id="656"/>
      <w:r w:rsidRPr="000C7223">
        <w:rPr>
          <w:rFonts w:ascii="Times New Roman" w:eastAsia="Times New Roman" w:hAnsi="Times New Roman" w:cs="Times New Roman"/>
          <w:color w:val="000000"/>
          <w:sz w:val="28"/>
          <w:szCs w:val="28"/>
          <w:lang w:val="uk-UA" w:eastAsia="ru-RU"/>
        </w:rPr>
        <w:t>привести свої нормативно-правові акти у відповідність із цим Законом;</w:t>
      </w:r>
    </w:p>
    <w:p w:rsidR="000C7223" w:rsidRPr="000C7223" w:rsidRDefault="000C7223" w:rsidP="000C7223">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7" w:name="n661"/>
      <w:bookmarkEnd w:id="657"/>
      <w:r w:rsidRPr="000C7223">
        <w:rPr>
          <w:rFonts w:ascii="Times New Roman" w:eastAsia="Times New Roman" w:hAnsi="Times New Roman" w:cs="Times New Roman"/>
          <w:color w:val="000000"/>
          <w:sz w:val="28"/>
          <w:szCs w:val="28"/>
          <w:lang w:val="uk-UA" w:eastAsia="ru-RU"/>
        </w:rPr>
        <w:t>забезпечити перегляд і скасування міністерствами та іншими центральними органами виконавчої влади України їхніх нормативно-правових актів, що суперечать цьому Закону.</w:t>
      </w:r>
    </w:p>
    <w:tbl>
      <w:tblPr>
        <w:tblW w:w="5000" w:type="pct"/>
        <w:tblCellMar>
          <w:left w:w="0" w:type="dxa"/>
          <w:right w:w="0" w:type="dxa"/>
        </w:tblCellMar>
        <w:tblLook w:val="04A0"/>
      </w:tblPr>
      <w:tblGrid>
        <w:gridCol w:w="2808"/>
        <w:gridCol w:w="6553"/>
      </w:tblGrid>
      <w:tr w:rsidR="000C7223" w:rsidRPr="000C7223" w:rsidTr="000C722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C7223" w:rsidRPr="000C7223" w:rsidRDefault="000C7223" w:rsidP="000C7223">
            <w:pPr>
              <w:spacing w:after="0" w:line="240" w:lineRule="auto"/>
              <w:jc w:val="center"/>
              <w:rPr>
                <w:rFonts w:ascii="Times New Roman" w:eastAsia="Times New Roman" w:hAnsi="Times New Roman" w:cs="Times New Roman"/>
                <w:sz w:val="28"/>
                <w:szCs w:val="28"/>
                <w:lang w:val="uk-UA" w:eastAsia="ru-RU"/>
              </w:rPr>
            </w:pPr>
            <w:bookmarkStart w:id="658" w:name="n662"/>
            <w:bookmarkEnd w:id="658"/>
            <w:r w:rsidRPr="000C7223">
              <w:rPr>
                <w:rFonts w:ascii="Times New Roman" w:eastAsia="Times New Roman" w:hAnsi="Times New Roman" w:cs="Times New Roman"/>
                <w:b/>
                <w:bCs/>
                <w:color w:val="000000"/>
                <w:sz w:val="28"/>
                <w:szCs w:val="28"/>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C7223" w:rsidRPr="000C7223" w:rsidRDefault="000C7223" w:rsidP="000C7223">
            <w:pPr>
              <w:spacing w:after="0" w:line="240" w:lineRule="auto"/>
              <w:jc w:val="right"/>
              <w:rPr>
                <w:rFonts w:ascii="Times New Roman" w:eastAsia="Times New Roman" w:hAnsi="Times New Roman" w:cs="Times New Roman"/>
                <w:sz w:val="28"/>
                <w:szCs w:val="28"/>
                <w:lang w:val="uk-UA" w:eastAsia="ru-RU"/>
              </w:rPr>
            </w:pPr>
            <w:r w:rsidRPr="000C7223">
              <w:rPr>
                <w:rFonts w:ascii="Times New Roman" w:eastAsia="Times New Roman" w:hAnsi="Times New Roman" w:cs="Times New Roman"/>
                <w:b/>
                <w:bCs/>
                <w:color w:val="000000"/>
                <w:sz w:val="28"/>
                <w:szCs w:val="28"/>
                <w:lang w:val="uk-UA" w:eastAsia="ru-RU"/>
              </w:rPr>
              <w:t>Л.КУЧМА</w:t>
            </w:r>
          </w:p>
        </w:tc>
      </w:tr>
      <w:tr w:rsidR="000C7223" w:rsidRPr="000C7223" w:rsidTr="000C722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C7223" w:rsidRPr="000C7223" w:rsidRDefault="000C7223" w:rsidP="000C7223">
            <w:pPr>
              <w:spacing w:after="0" w:line="240" w:lineRule="auto"/>
              <w:jc w:val="center"/>
              <w:rPr>
                <w:rFonts w:ascii="Times New Roman" w:eastAsia="Times New Roman" w:hAnsi="Times New Roman" w:cs="Times New Roman"/>
                <w:sz w:val="28"/>
                <w:szCs w:val="28"/>
                <w:lang w:val="uk-UA" w:eastAsia="ru-RU"/>
              </w:rPr>
            </w:pPr>
            <w:r w:rsidRPr="000C7223">
              <w:rPr>
                <w:rFonts w:ascii="Times New Roman" w:eastAsia="Times New Roman" w:hAnsi="Times New Roman" w:cs="Times New Roman"/>
                <w:b/>
                <w:bCs/>
                <w:color w:val="000000"/>
                <w:sz w:val="28"/>
                <w:szCs w:val="28"/>
                <w:lang w:val="uk-UA" w:eastAsia="ru-RU"/>
              </w:rPr>
              <w:t>м. Київ </w:t>
            </w:r>
            <w:r w:rsidRPr="000C7223">
              <w:rPr>
                <w:rFonts w:ascii="Times New Roman" w:eastAsia="Times New Roman" w:hAnsi="Times New Roman" w:cs="Times New Roman"/>
                <w:sz w:val="28"/>
                <w:szCs w:val="28"/>
                <w:lang w:val="uk-UA" w:eastAsia="ru-RU"/>
              </w:rPr>
              <w:br/>
            </w:r>
            <w:r w:rsidRPr="000C7223">
              <w:rPr>
                <w:rFonts w:ascii="Times New Roman" w:eastAsia="Times New Roman" w:hAnsi="Times New Roman" w:cs="Times New Roman"/>
                <w:b/>
                <w:bCs/>
                <w:color w:val="000000"/>
                <w:sz w:val="28"/>
                <w:szCs w:val="28"/>
                <w:lang w:val="uk-UA" w:eastAsia="ru-RU"/>
              </w:rPr>
              <w:t>5 березня 1998 року </w:t>
            </w:r>
            <w:r w:rsidRPr="000C7223">
              <w:rPr>
                <w:rFonts w:ascii="Times New Roman" w:eastAsia="Times New Roman" w:hAnsi="Times New Roman" w:cs="Times New Roman"/>
                <w:sz w:val="28"/>
                <w:szCs w:val="28"/>
                <w:lang w:val="uk-UA" w:eastAsia="ru-RU"/>
              </w:rPr>
              <w:br/>
            </w:r>
            <w:r w:rsidRPr="000C7223">
              <w:rPr>
                <w:rFonts w:ascii="Times New Roman" w:eastAsia="Times New Roman" w:hAnsi="Times New Roman" w:cs="Times New Roman"/>
                <w:b/>
                <w:bCs/>
                <w:color w:val="000000"/>
                <w:sz w:val="28"/>
                <w:szCs w:val="28"/>
                <w:lang w:val="uk-UA" w:eastAsia="ru-RU"/>
              </w:rPr>
              <w:t>№ 187/98-ВР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C7223" w:rsidRPr="000C7223" w:rsidRDefault="000C7223" w:rsidP="000C7223">
            <w:pPr>
              <w:spacing w:after="0" w:line="240" w:lineRule="auto"/>
              <w:jc w:val="right"/>
              <w:rPr>
                <w:rFonts w:ascii="Times New Roman" w:eastAsia="Times New Roman" w:hAnsi="Times New Roman" w:cs="Times New Roman"/>
                <w:sz w:val="28"/>
                <w:szCs w:val="28"/>
                <w:lang w:val="uk-UA" w:eastAsia="ru-RU"/>
              </w:rPr>
            </w:pPr>
            <w:r w:rsidRPr="000C7223">
              <w:rPr>
                <w:rFonts w:ascii="Times New Roman" w:eastAsia="Times New Roman" w:hAnsi="Times New Roman" w:cs="Times New Roman"/>
                <w:b/>
                <w:bCs/>
                <w:color w:val="000000"/>
                <w:sz w:val="28"/>
                <w:szCs w:val="28"/>
                <w:lang w:val="uk-UA" w:eastAsia="ru-RU"/>
              </w:rPr>
              <w:br/>
            </w:r>
          </w:p>
        </w:tc>
      </w:tr>
    </w:tbl>
    <w:p w:rsidR="00EE4C74" w:rsidRPr="000C7223" w:rsidRDefault="00EE4C74" w:rsidP="000C7223">
      <w:pPr>
        <w:spacing w:after="0" w:line="240" w:lineRule="auto"/>
        <w:rPr>
          <w:rFonts w:ascii="Times New Roman" w:hAnsi="Times New Roman" w:cs="Times New Roman"/>
          <w:sz w:val="28"/>
          <w:szCs w:val="28"/>
          <w:lang w:val="uk-UA"/>
        </w:rPr>
      </w:pPr>
    </w:p>
    <w:sectPr w:rsidR="00EE4C74" w:rsidRPr="000C7223" w:rsidSect="00EE4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0C7223"/>
    <w:rsid w:val="000C7223"/>
    <w:rsid w:val="00EE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C7223"/>
  </w:style>
  <w:style w:type="paragraph" w:customStyle="1" w:styleId="rvps6">
    <w:name w:val="rvps6"/>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C7223"/>
  </w:style>
  <w:style w:type="paragraph" w:customStyle="1" w:styleId="rvps7">
    <w:name w:val="rvps7"/>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C7223"/>
  </w:style>
  <w:style w:type="paragraph" w:customStyle="1" w:styleId="rvps18">
    <w:name w:val="rvps18"/>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223"/>
  </w:style>
  <w:style w:type="character" w:styleId="a3">
    <w:name w:val="Hyperlink"/>
    <w:basedOn w:val="a0"/>
    <w:uiPriority w:val="99"/>
    <w:semiHidden/>
    <w:unhideWhenUsed/>
    <w:rsid w:val="000C7223"/>
    <w:rPr>
      <w:color w:val="0000FF"/>
      <w:u w:val="single"/>
    </w:rPr>
  </w:style>
  <w:style w:type="character" w:styleId="a4">
    <w:name w:val="FollowedHyperlink"/>
    <w:basedOn w:val="a0"/>
    <w:uiPriority w:val="99"/>
    <w:semiHidden/>
    <w:unhideWhenUsed/>
    <w:rsid w:val="000C7223"/>
    <w:rPr>
      <w:color w:val="800080"/>
      <w:u w:val="single"/>
    </w:rPr>
  </w:style>
  <w:style w:type="paragraph" w:customStyle="1" w:styleId="rvps2">
    <w:name w:val="rvps2"/>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C7223"/>
  </w:style>
  <w:style w:type="character" w:customStyle="1" w:styleId="rvts15">
    <w:name w:val="rvts15"/>
    <w:basedOn w:val="a0"/>
    <w:rsid w:val="000C7223"/>
  </w:style>
  <w:style w:type="character" w:customStyle="1" w:styleId="rvts9">
    <w:name w:val="rvts9"/>
    <w:basedOn w:val="a0"/>
    <w:rsid w:val="000C7223"/>
  </w:style>
  <w:style w:type="character" w:customStyle="1" w:styleId="rvts37">
    <w:name w:val="rvts37"/>
    <w:basedOn w:val="a0"/>
    <w:rsid w:val="000C7223"/>
  </w:style>
  <w:style w:type="paragraph" w:customStyle="1" w:styleId="rvps4">
    <w:name w:val="rvps4"/>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C7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690897">
      <w:bodyDiv w:val="1"/>
      <w:marLeft w:val="0"/>
      <w:marRight w:val="0"/>
      <w:marTop w:val="0"/>
      <w:marBottom w:val="0"/>
      <w:divBdr>
        <w:top w:val="none" w:sz="0" w:space="0" w:color="auto"/>
        <w:left w:val="none" w:sz="0" w:space="0" w:color="auto"/>
        <w:bottom w:val="none" w:sz="0" w:space="0" w:color="auto"/>
        <w:right w:val="none" w:sz="0" w:space="0" w:color="auto"/>
      </w:divBdr>
      <w:divsChild>
        <w:div w:id="348802753">
          <w:marLeft w:val="0"/>
          <w:marRight w:val="0"/>
          <w:marTop w:val="0"/>
          <w:marBottom w:val="215"/>
          <w:divBdr>
            <w:top w:val="none" w:sz="0" w:space="0" w:color="auto"/>
            <w:left w:val="none" w:sz="0" w:space="0" w:color="auto"/>
            <w:bottom w:val="none" w:sz="0" w:space="0" w:color="auto"/>
            <w:right w:val="none" w:sz="0" w:space="0" w:color="auto"/>
          </w:divBdr>
        </w:div>
        <w:div w:id="1665163065">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93-18" TargetMode="External"/><Relationship Id="rId21" Type="http://schemas.openxmlformats.org/officeDocument/2006/relationships/hyperlink" Target="https://zakon.rada.gov.ua/laws/show/2530-19" TargetMode="External"/><Relationship Id="rId42" Type="http://schemas.openxmlformats.org/officeDocument/2006/relationships/hyperlink" Target="https://zakon.rada.gov.ua/laws/show/1825-17" TargetMode="External"/><Relationship Id="rId63" Type="http://schemas.openxmlformats.org/officeDocument/2006/relationships/hyperlink" Target="https://zakon.rada.gov.ua/laws/show/1393-14" TargetMode="External"/><Relationship Id="rId84" Type="http://schemas.openxmlformats.org/officeDocument/2006/relationships/hyperlink" Target="https://zakon.rada.gov.ua/laws/show/1825-17" TargetMode="External"/><Relationship Id="rId138" Type="http://schemas.openxmlformats.org/officeDocument/2006/relationships/hyperlink" Target="https://zakon.rada.gov.ua/laws/show/1825-17" TargetMode="External"/><Relationship Id="rId159" Type="http://schemas.openxmlformats.org/officeDocument/2006/relationships/hyperlink" Target="https://zakon.rada.gov.ua/laws/show/5456-17" TargetMode="External"/><Relationship Id="rId170" Type="http://schemas.openxmlformats.org/officeDocument/2006/relationships/hyperlink" Target="https://zakon.rada.gov.ua/laws/show/1193-18" TargetMode="External"/><Relationship Id="rId191" Type="http://schemas.openxmlformats.org/officeDocument/2006/relationships/hyperlink" Target="https://zakon.rada.gov.ua/laws/show/5456-17" TargetMode="External"/><Relationship Id="rId205" Type="http://schemas.openxmlformats.org/officeDocument/2006/relationships/hyperlink" Target="https://zakon.rada.gov.ua/laws/show/1825-17" TargetMode="External"/><Relationship Id="rId226" Type="http://schemas.openxmlformats.org/officeDocument/2006/relationships/hyperlink" Target="https://zakon.rada.gov.ua/laws/show/5456-17" TargetMode="External"/><Relationship Id="rId247" Type="http://schemas.openxmlformats.org/officeDocument/2006/relationships/hyperlink" Target="https://zakon.rada.gov.ua/laws/show/2189-19" TargetMode="External"/><Relationship Id="rId107" Type="http://schemas.openxmlformats.org/officeDocument/2006/relationships/hyperlink" Target="https://zakon.rada.gov.ua/laws/show/1193-18" TargetMode="External"/><Relationship Id="rId268" Type="http://schemas.openxmlformats.org/officeDocument/2006/relationships/hyperlink" Target="https://zakon.rada.gov.ua/laws/show/3073-14" TargetMode="External"/><Relationship Id="rId11" Type="http://schemas.openxmlformats.org/officeDocument/2006/relationships/hyperlink" Target="https://zakon.rada.gov.ua/laws/show/5402-17" TargetMode="External"/><Relationship Id="rId32" Type="http://schemas.openxmlformats.org/officeDocument/2006/relationships/hyperlink" Target="https://zakon.rada.gov.ua/laws/show/3073-14" TargetMode="External"/><Relationship Id="rId53" Type="http://schemas.openxmlformats.org/officeDocument/2006/relationships/hyperlink" Target="https://zakon.rada.gov.ua/laws/show/1193-18" TargetMode="External"/><Relationship Id="rId74" Type="http://schemas.openxmlformats.org/officeDocument/2006/relationships/hyperlink" Target="https://zakon.rada.gov.ua/laws/show/5456-17" TargetMode="External"/><Relationship Id="rId128" Type="http://schemas.openxmlformats.org/officeDocument/2006/relationships/hyperlink" Target="https://zakon.rada.gov.ua/laws/show/3073-14" TargetMode="External"/><Relationship Id="rId149" Type="http://schemas.openxmlformats.org/officeDocument/2006/relationships/hyperlink" Target="https://zakon.rada.gov.ua/laws/show/2756-17" TargetMode="External"/><Relationship Id="rId5" Type="http://schemas.openxmlformats.org/officeDocument/2006/relationships/hyperlink" Target="https://zakon.rada.gov.ua/laws/show/2290-15" TargetMode="External"/><Relationship Id="rId95" Type="http://schemas.openxmlformats.org/officeDocument/2006/relationships/hyperlink" Target="https://zakon.rada.gov.ua/laws/show/2756-17" TargetMode="External"/><Relationship Id="rId160" Type="http://schemas.openxmlformats.org/officeDocument/2006/relationships/hyperlink" Target="https://zakon.rada.gov.ua/laws/show/5456-17" TargetMode="External"/><Relationship Id="rId181" Type="http://schemas.openxmlformats.org/officeDocument/2006/relationships/hyperlink" Target="https://zakon.rada.gov.ua/laws/show/5456-17" TargetMode="External"/><Relationship Id="rId216" Type="http://schemas.openxmlformats.org/officeDocument/2006/relationships/hyperlink" Target="https://zakon.rada.gov.ua/laws/show/3073-14" TargetMode="External"/><Relationship Id="rId237" Type="http://schemas.openxmlformats.org/officeDocument/2006/relationships/hyperlink" Target="https://zakon.rada.gov.ua/laws/show/1825-17" TargetMode="External"/><Relationship Id="rId258" Type="http://schemas.openxmlformats.org/officeDocument/2006/relationships/hyperlink" Target="https://zakon.rada.gov.ua/laws/show/5456-17" TargetMode="External"/><Relationship Id="rId279" Type="http://schemas.openxmlformats.org/officeDocument/2006/relationships/hyperlink" Target="https://zakon.rada.gov.ua/laws/show/1825-17" TargetMode="External"/><Relationship Id="rId22" Type="http://schemas.openxmlformats.org/officeDocument/2006/relationships/hyperlink" Target="https://zakon.rada.gov.ua/laws/show/3073-14" TargetMode="External"/><Relationship Id="rId43" Type="http://schemas.openxmlformats.org/officeDocument/2006/relationships/hyperlink" Target="https://zakon.rada.gov.ua/laws/show/1825-17" TargetMode="External"/><Relationship Id="rId64" Type="http://schemas.openxmlformats.org/officeDocument/2006/relationships/hyperlink" Target="https://zakon.rada.gov.ua/laws/show/132/94-%D0%B2%D1%80" TargetMode="External"/><Relationship Id="rId118" Type="http://schemas.openxmlformats.org/officeDocument/2006/relationships/hyperlink" Target="https://zakon.rada.gov.ua/laws/show/3073-14" TargetMode="External"/><Relationship Id="rId139" Type="http://schemas.openxmlformats.org/officeDocument/2006/relationships/hyperlink" Target="https://zakon.rada.gov.ua/laws/show/1193-18" TargetMode="External"/><Relationship Id="rId85" Type="http://schemas.openxmlformats.org/officeDocument/2006/relationships/hyperlink" Target="https://zakon.rada.gov.ua/laws/show/5402-17" TargetMode="External"/><Relationship Id="rId150" Type="http://schemas.openxmlformats.org/officeDocument/2006/relationships/hyperlink" Target="https://zakon.rada.gov.ua/laws/show/3073-14" TargetMode="External"/><Relationship Id="rId171" Type="http://schemas.openxmlformats.org/officeDocument/2006/relationships/hyperlink" Target="https://zakon.rada.gov.ua/laws/show/5456-17" TargetMode="External"/><Relationship Id="rId192" Type="http://schemas.openxmlformats.org/officeDocument/2006/relationships/hyperlink" Target="https://zakon.rada.gov.ua/laws/show/z0505-17" TargetMode="External"/><Relationship Id="rId206" Type="http://schemas.openxmlformats.org/officeDocument/2006/relationships/hyperlink" Target="https://zakon.rada.gov.ua/laws/show/5179-17" TargetMode="External"/><Relationship Id="rId227" Type="http://schemas.openxmlformats.org/officeDocument/2006/relationships/hyperlink" Target="https://zakon.rada.gov.ua/laws/show/1193-18" TargetMode="External"/><Relationship Id="rId248" Type="http://schemas.openxmlformats.org/officeDocument/2006/relationships/hyperlink" Target="https://zakon.rada.gov.ua/laws/show/5402-17" TargetMode="External"/><Relationship Id="rId269" Type="http://schemas.openxmlformats.org/officeDocument/2006/relationships/hyperlink" Target="https://zakon.rada.gov.ua/laws/show/1825-17" TargetMode="External"/><Relationship Id="rId12" Type="http://schemas.openxmlformats.org/officeDocument/2006/relationships/hyperlink" Target="https://zakon.rada.gov.ua/laws/show/5456-17" TargetMode="External"/><Relationship Id="rId33" Type="http://schemas.openxmlformats.org/officeDocument/2006/relationships/hyperlink" Target="https://zakon.rada.gov.ua/laws/show/5456-17" TargetMode="External"/><Relationship Id="rId108" Type="http://schemas.openxmlformats.org/officeDocument/2006/relationships/hyperlink" Target="https://zakon.rada.gov.ua/laws/show/5402-17" TargetMode="External"/><Relationship Id="rId129" Type="http://schemas.openxmlformats.org/officeDocument/2006/relationships/hyperlink" Target="https://zakon.rada.gov.ua/laws/show/3073-14" TargetMode="External"/><Relationship Id="rId280" Type="http://schemas.openxmlformats.org/officeDocument/2006/relationships/hyperlink" Target="https://zakon.rada.gov.ua/laws/show/5456-17" TargetMode="External"/><Relationship Id="rId54" Type="http://schemas.openxmlformats.org/officeDocument/2006/relationships/hyperlink" Target="https://zakon.rada.gov.ua/laws/show/1193-18" TargetMode="External"/><Relationship Id="rId75" Type="http://schemas.openxmlformats.org/officeDocument/2006/relationships/hyperlink" Target="https://zakon.rada.gov.ua/laws/show/2059-19" TargetMode="External"/><Relationship Id="rId96" Type="http://schemas.openxmlformats.org/officeDocument/2006/relationships/hyperlink" Target="https://zakon.rada.gov.ua/laws/show/5456-17" TargetMode="External"/><Relationship Id="rId140" Type="http://schemas.openxmlformats.org/officeDocument/2006/relationships/hyperlink" Target="https://zakon.rada.gov.ua/laws/show/1193-18" TargetMode="External"/><Relationship Id="rId161" Type="http://schemas.openxmlformats.org/officeDocument/2006/relationships/hyperlink" Target="https://zakon.rada.gov.ua/laws/show/5456-17" TargetMode="External"/><Relationship Id="rId182" Type="http://schemas.openxmlformats.org/officeDocument/2006/relationships/hyperlink" Target="https://zakon.rada.gov.ua/laws/show/5456-17" TargetMode="External"/><Relationship Id="rId217" Type="http://schemas.openxmlformats.org/officeDocument/2006/relationships/hyperlink" Target="https://zakon.rada.gov.ua/laws/show/1825-17" TargetMode="External"/><Relationship Id="rId6" Type="http://schemas.openxmlformats.org/officeDocument/2006/relationships/hyperlink" Target="https://zakon.rada.gov.ua/laws/show/1825-17" TargetMode="External"/><Relationship Id="rId238" Type="http://schemas.openxmlformats.org/officeDocument/2006/relationships/hyperlink" Target="https://zakon.rada.gov.ua/laws/show/1193-18" TargetMode="External"/><Relationship Id="rId259" Type="http://schemas.openxmlformats.org/officeDocument/2006/relationships/hyperlink" Target="https://zakon.rada.gov.ua/laws/show/1697-18" TargetMode="External"/><Relationship Id="rId23" Type="http://schemas.openxmlformats.org/officeDocument/2006/relationships/hyperlink" Target="https://zakon.rada.gov.ua/laws/show/1825-17" TargetMode="External"/><Relationship Id="rId119" Type="http://schemas.openxmlformats.org/officeDocument/2006/relationships/hyperlink" Target="https://zakon.rada.gov.ua/laws/show/1825-17" TargetMode="External"/><Relationship Id="rId270" Type="http://schemas.openxmlformats.org/officeDocument/2006/relationships/hyperlink" Target="https://zakon.rada.gov.ua/laws/show/1825-17" TargetMode="External"/><Relationship Id="rId44" Type="http://schemas.openxmlformats.org/officeDocument/2006/relationships/hyperlink" Target="https://zakon.rada.gov.ua/laws/show/1825-17" TargetMode="External"/><Relationship Id="rId65" Type="http://schemas.openxmlformats.org/officeDocument/2006/relationships/hyperlink" Target="https://zakon.rada.gov.ua/laws/show/3073-14" TargetMode="External"/><Relationship Id="rId86" Type="http://schemas.openxmlformats.org/officeDocument/2006/relationships/hyperlink" Target="https://zakon.rada.gov.ua/laws/show/2189-19" TargetMode="External"/><Relationship Id="rId130" Type="http://schemas.openxmlformats.org/officeDocument/2006/relationships/hyperlink" Target="https://zakon.rada.gov.ua/laws/show/5456-17" TargetMode="External"/><Relationship Id="rId151" Type="http://schemas.openxmlformats.org/officeDocument/2006/relationships/hyperlink" Target="https://zakon.rada.gov.ua/laws/show/3073-14" TargetMode="External"/><Relationship Id="rId172" Type="http://schemas.openxmlformats.org/officeDocument/2006/relationships/hyperlink" Target="https://zakon.rada.gov.ua/laws/show/5456-17" TargetMode="External"/><Relationship Id="rId193" Type="http://schemas.openxmlformats.org/officeDocument/2006/relationships/hyperlink" Target="https://zakon.rada.gov.ua/laws/show/5456-17" TargetMode="External"/><Relationship Id="rId202" Type="http://schemas.openxmlformats.org/officeDocument/2006/relationships/hyperlink" Target="https://zakon.rada.gov.ua/laws/show/5456-17" TargetMode="External"/><Relationship Id="rId207" Type="http://schemas.openxmlformats.org/officeDocument/2006/relationships/hyperlink" Target="https://zakon.rada.gov.ua/laws/show/1193-18" TargetMode="External"/><Relationship Id="rId223" Type="http://schemas.openxmlformats.org/officeDocument/2006/relationships/hyperlink" Target="https://zakon.rada.gov.ua/laws/show/1193-18" TargetMode="External"/><Relationship Id="rId228" Type="http://schemas.openxmlformats.org/officeDocument/2006/relationships/hyperlink" Target="https://zakon.rada.gov.ua/laws/show/1193-18" TargetMode="External"/><Relationship Id="rId244" Type="http://schemas.openxmlformats.org/officeDocument/2006/relationships/hyperlink" Target="https://zakon.rada.gov.ua/laws/show/1173-2011-%D0%BF" TargetMode="External"/><Relationship Id="rId249" Type="http://schemas.openxmlformats.org/officeDocument/2006/relationships/hyperlink" Target="https://zakon.rada.gov.ua/laws/show/5456-17" TargetMode="External"/><Relationship Id="rId13" Type="http://schemas.openxmlformats.org/officeDocument/2006/relationships/hyperlink" Target="https://zakon.rada.gov.ua/laws/show/5456-17" TargetMode="External"/><Relationship Id="rId18" Type="http://schemas.openxmlformats.org/officeDocument/2006/relationships/hyperlink" Target="https://zakon.rada.gov.ua/laws/show/320-19" TargetMode="External"/><Relationship Id="rId39" Type="http://schemas.openxmlformats.org/officeDocument/2006/relationships/hyperlink" Target="https://zakon.rada.gov.ua/laws/show/3073-14" TargetMode="External"/><Relationship Id="rId109" Type="http://schemas.openxmlformats.org/officeDocument/2006/relationships/hyperlink" Target="https://zakon.rada.gov.ua/laws/show/1825-17" TargetMode="External"/><Relationship Id="rId260" Type="http://schemas.openxmlformats.org/officeDocument/2006/relationships/hyperlink" Target="https://zakon.rada.gov.ua/laws/show/1193-18" TargetMode="External"/><Relationship Id="rId265" Type="http://schemas.openxmlformats.org/officeDocument/2006/relationships/hyperlink" Target="https://zakon.rada.gov.ua/laws/show/2756-17" TargetMode="External"/><Relationship Id="rId281" Type="http://schemas.openxmlformats.org/officeDocument/2006/relationships/fontTable" Target="fontTable.xml"/><Relationship Id="rId34" Type="http://schemas.openxmlformats.org/officeDocument/2006/relationships/hyperlink" Target="https://zakon.rada.gov.ua/laws/show/1193-18" TargetMode="External"/><Relationship Id="rId50" Type="http://schemas.openxmlformats.org/officeDocument/2006/relationships/hyperlink" Target="https://zakon.rada.gov.ua/laws/show/1825-17" TargetMode="External"/><Relationship Id="rId55" Type="http://schemas.openxmlformats.org/officeDocument/2006/relationships/hyperlink" Target="https://zakon.rada.gov.ua/laws/show/2189-19" TargetMode="External"/><Relationship Id="rId76" Type="http://schemas.openxmlformats.org/officeDocument/2006/relationships/hyperlink" Target="https://zakon.rada.gov.ua/laws/show/2059-19" TargetMode="External"/><Relationship Id="rId97" Type="http://schemas.openxmlformats.org/officeDocument/2006/relationships/hyperlink" Target="https://zakon.rada.gov.ua/laws/show/3073-14" TargetMode="External"/><Relationship Id="rId104" Type="http://schemas.openxmlformats.org/officeDocument/2006/relationships/hyperlink" Target="https://zakon.rada.gov.ua/laws/show/3073-14" TargetMode="External"/><Relationship Id="rId120" Type="http://schemas.openxmlformats.org/officeDocument/2006/relationships/hyperlink" Target="https://zakon.rada.gov.ua/laws/show/3073-14" TargetMode="External"/><Relationship Id="rId125" Type="http://schemas.openxmlformats.org/officeDocument/2006/relationships/hyperlink" Target="https://zakon.rada.gov.ua/laws/show/1825-17" TargetMode="External"/><Relationship Id="rId141" Type="http://schemas.openxmlformats.org/officeDocument/2006/relationships/hyperlink" Target="https://zakon.rada.gov.ua/laws/show/2059-19" TargetMode="External"/><Relationship Id="rId146" Type="http://schemas.openxmlformats.org/officeDocument/2006/relationships/hyperlink" Target="https://zakon.rada.gov.ua/laws/show/1193-18" TargetMode="External"/><Relationship Id="rId167" Type="http://schemas.openxmlformats.org/officeDocument/2006/relationships/hyperlink" Target="https://zakon.rada.gov.ua/laws/show/1193-18" TargetMode="External"/><Relationship Id="rId188" Type="http://schemas.openxmlformats.org/officeDocument/2006/relationships/hyperlink" Target="https://zakon.rada.gov.ua/laws/show/1825-17" TargetMode="External"/><Relationship Id="rId7" Type="http://schemas.openxmlformats.org/officeDocument/2006/relationships/hyperlink" Target="https://zakon.rada.gov.ua/laws/show/2756-17" TargetMode="External"/><Relationship Id="rId71" Type="http://schemas.openxmlformats.org/officeDocument/2006/relationships/hyperlink" Target="https://zakon.rada.gov.ua/laws/show/2290-15" TargetMode="External"/><Relationship Id="rId92" Type="http://schemas.openxmlformats.org/officeDocument/2006/relationships/hyperlink" Target="https://zakon.rada.gov.ua/laws/show/5456-17" TargetMode="External"/><Relationship Id="rId162" Type="http://schemas.openxmlformats.org/officeDocument/2006/relationships/hyperlink" Target="https://zakon.rada.gov.ua/laws/show/5456-17" TargetMode="External"/><Relationship Id="rId183" Type="http://schemas.openxmlformats.org/officeDocument/2006/relationships/hyperlink" Target="https://zakon.rada.gov.ua/laws/show/1193-18" TargetMode="External"/><Relationship Id="rId213" Type="http://schemas.openxmlformats.org/officeDocument/2006/relationships/hyperlink" Target="https://zakon.rada.gov.ua/laws/show/3073-14" TargetMode="External"/><Relationship Id="rId218" Type="http://schemas.openxmlformats.org/officeDocument/2006/relationships/hyperlink" Target="https://zakon.rada.gov.ua/laws/show/5402-17" TargetMode="External"/><Relationship Id="rId234" Type="http://schemas.openxmlformats.org/officeDocument/2006/relationships/hyperlink" Target="https://zakon.rada.gov.ua/laws/show/2530-19" TargetMode="External"/><Relationship Id="rId239" Type="http://schemas.openxmlformats.org/officeDocument/2006/relationships/hyperlink" Target="https://zakon.rada.gov.ua/laws/show/1193-18" TargetMode="External"/><Relationship Id="rId2" Type="http://schemas.openxmlformats.org/officeDocument/2006/relationships/settings" Target="settings.xml"/><Relationship Id="rId29" Type="http://schemas.openxmlformats.org/officeDocument/2006/relationships/hyperlink" Target="https://zakon.rada.gov.ua/laws/show/5402-17" TargetMode="External"/><Relationship Id="rId250" Type="http://schemas.openxmlformats.org/officeDocument/2006/relationships/hyperlink" Target="https://zakon.rada.gov.ua/laws/show/1825-17" TargetMode="External"/><Relationship Id="rId255" Type="http://schemas.openxmlformats.org/officeDocument/2006/relationships/hyperlink" Target="https://zakon.rada.gov.ua/laws/show/1825-17" TargetMode="External"/><Relationship Id="rId271" Type="http://schemas.openxmlformats.org/officeDocument/2006/relationships/hyperlink" Target="https://zakon.rada.gov.ua/laws/show/4731-17" TargetMode="External"/><Relationship Id="rId276" Type="http://schemas.openxmlformats.org/officeDocument/2006/relationships/hyperlink" Target="https://zakon.rada.gov.ua/laws/show/1193-18" TargetMode="External"/><Relationship Id="rId24" Type="http://schemas.openxmlformats.org/officeDocument/2006/relationships/hyperlink" Target="https://zakon.rada.gov.ua/laws/show/5456-17" TargetMode="External"/><Relationship Id="rId40" Type="http://schemas.openxmlformats.org/officeDocument/2006/relationships/hyperlink" Target="https://zakon.rada.gov.ua/laws/show/287-19" TargetMode="External"/><Relationship Id="rId45" Type="http://schemas.openxmlformats.org/officeDocument/2006/relationships/hyperlink" Target="https://zakon.rada.gov.ua/laws/show/1825-17" TargetMode="External"/><Relationship Id="rId66" Type="http://schemas.openxmlformats.org/officeDocument/2006/relationships/hyperlink" Target="https://zakon.rada.gov.ua/laws/show/1825-17" TargetMode="External"/><Relationship Id="rId87" Type="http://schemas.openxmlformats.org/officeDocument/2006/relationships/hyperlink" Target="https://zakon.rada.gov.ua/laws/show/5456-17" TargetMode="External"/><Relationship Id="rId110" Type="http://schemas.openxmlformats.org/officeDocument/2006/relationships/hyperlink" Target="https://zakon.rada.gov.ua/laws/show/3073-14" TargetMode="External"/><Relationship Id="rId115" Type="http://schemas.openxmlformats.org/officeDocument/2006/relationships/hyperlink" Target="https://zakon.rada.gov.ua/laws/show/1193-18" TargetMode="External"/><Relationship Id="rId131" Type="http://schemas.openxmlformats.org/officeDocument/2006/relationships/hyperlink" Target="https://zakon.rada.gov.ua/laws/show/1193-18" TargetMode="External"/><Relationship Id="rId136" Type="http://schemas.openxmlformats.org/officeDocument/2006/relationships/hyperlink" Target="https://zakon.rada.gov.ua/laws/show/1193-18" TargetMode="External"/><Relationship Id="rId157" Type="http://schemas.openxmlformats.org/officeDocument/2006/relationships/hyperlink" Target="https://zakon.rada.gov.ua/laws/show/5456-17" TargetMode="External"/><Relationship Id="rId178" Type="http://schemas.openxmlformats.org/officeDocument/2006/relationships/hyperlink" Target="https://zakon.rada.gov.ua/laws/show/1193-18" TargetMode="External"/><Relationship Id="rId61" Type="http://schemas.openxmlformats.org/officeDocument/2006/relationships/hyperlink" Target="https://zakon.rada.gov.ua/laws/show/3503-15"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1825-17" TargetMode="External"/><Relationship Id="rId173" Type="http://schemas.openxmlformats.org/officeDocument/2006/relationships/hyperlink" Target="https://zakon.rada.gov.ua/laws/show/5456-17" TargetMode="External"/><Relationship Id="rId194" Type="http://schemas.openxmlformats.org/officeDocument/2006/relationships/hyperlink" Target="https://zakon.rada.gov.ua/laws/show/z0821-12" TargetMode="External"/><Relationship Id="rId199" Type="http://schemas.openxmlformats.org/officeDocument/2006/relationships/hyperlink" Target="https://zakon.rada.gov.ua/laws/show/5456-17" TargetMode="External"/><Relationship Id="rId203" Type="http://schemas.openxmlformats.org/officeDocument/2006/relationships/hyperlink" Target="https://zakon.rada.gov.ua/laws/show/5456-17" TargetMode="External"/><Relationship Id="rId208" Type="http://schemas.openxmlformats.org/officeDocument/2006/relationships/hyperlink" Target="https://zakon.rada.gov.ua/laws/show/1193-18" TargetMode="External"/><Relationship Id="rId229" Type="http://schemas.openxmlformats.org/officeDocument/2006/relationships/hyperlink" Target="https://zakon.rada.gov.ua/laws/show/2245-14" TargetMode="External"/><Relationship Id="rId19" Type="http://schemas.openxmlformats.org/officeDocument/2006/relationships/hyperlink" Target="https://zakon.rada.gov.ua/laws/show/2059-19" TargetMode="External"/><Relationship Id="rId224" Type="http://schemas.openxmlformats.org/officeDocument/2006/relationships/hyperlink" Target="https://zakon.rada.gov.ua/laws/show/1825-17" TargetMode="External"/><Relationship Id="rId240" Type="http://schemas.openxmlformats.org/officeDocument/2006/relationships/hyperlink" Target="https://zakon.rada.gov.ua/laws/show/1193-18" TargetMode="External"/><Relationship Id="rId245" Type="http://schemas.openxmlformats.org/officeDocument/2006/relationships/hyperlink" Target="https://zakon.rada.gov.ua/laws/show/5402-17" TargetMode="External"/><Relationship Id="rId261" Type="http://schemas.openxmlformats.org/officeDocument/2006/relationships/hyperlink" Target="https://zakon.rada.gov.ua/laws/show/2756-17" TargetMode="External"/><Relationship Id="rId266" Type="http://schemas.openxmlformats.org/officeDocument/2006/relationships/hyperlink" Target="https://zakon.rada.gov.ua/laws/show/3073-14" TargetMode="External"/><Relationship Id="rId14" Type="http://schemas.openxmlformats.org/officeDocument/2006/relationships/hyperlink" Target="https://zakon.rada.gov.ua/laws/show/1193-18" TargetMode="External"/><Relationship Id="rId30" Type="http://schemas.openxmlformats.org/officeDocument/2006/relationships/hyperlink" Target="https://zakon.rada.gov.ua/laws/show/1825-17" TargetMode="External"/><Relationship Id="rId35" Type="http://schemas.openxmlformats.org/officeDocument/2006/relationships/hyperlink" Target="https://zakon.rada.gov.ua/laws/show/3073-14" TargetMode="External"/><Relationship Id="rId56" Type="http://schemas.openxmlformats.org/officeDocument/2006/relationships/hyperlink" Target="https://zakon.rada.gov.ua/laws/show/1264-12" TargetMode="External"/><Relationship Id="rId77" Type="http://schemas.openxmlformats.org/officeDocument/2006/relationships/hyperlink" Target="https://zakon.rada.gov.ua/laws/show/3073-14" TargetMode="External"/><Relationship Id="rId100" Type="http://schemas.openxmlformats.org/officeDocument/2006/relationships/hyperlink" Target="https://zakon.rada.gov.ua/laws/show/5456-17" TargetMode="External"/><Relationship Id="rId105" Type="http://schemas.openxmlformats.org/officeDocument/2006/relationships/hyperlink" Target="https://zakon.rada.gov.ua/laws/show/1193-18"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1193-18" TargetMode="External"/><Relationship Id="rId168" Type="http://schemas.openxmlformats.org/officeDocument/2006/relationships/hyperlink" Target="https://zakon.rada.gov.ua/laws/show/3073-14" TargetMode="External"/><Relationship Id="rId282" Type="http://schemas.openxmlformats.org/officeDocument/2006/relationships/theme" Target="theme/theme1.xml"/><Relationship Id="rId8" Type="http://schemas.openxmlformats.org/officeDocument/2006/relationships/hyperlink" Target="https://zakon.rada.gov.ua/laws/show/4731-17" TargetMode="External"/><Relationship Id="rId51" Type="http://schemas.openxmlformats.org/officeDocument/2006/relationships/hyperlink" Target="https://zakon.rada.gov.ua/laws/show/5402-17" TargetMode="External"/><Relationship Id="rId72" Type="http://schemas.openxmlformats.org/officeDocument/2006/relationships/hyperlink" Target="https://zakon.rada.gov.ua/laws/show/1825-17" TargetMode="External"/><Relationship Id="rId93" Type="http://schemas.openxmlformats.org/officeDocument/2006/relationships/hyperlink" Target="https://zakon.rada.gov.ua/laws/show/1193-18" TargetMode="External"/><Relationship Id="rId98" Type="http://schemas.openxmlformats.org/officeDocument/2006/relationships/hyperlink" Target="https://zakon.rada.gov.ua/laws/show/1193-18" TargetMode="External"/><Relationship Id="rId121" Type="http://schemas.openxmlformats.org/officeDocument/2006/relationships/hyperlink" Target="https://zakon.rada.gov.ua/laws/show/5179-17" TargetMode="External"/><Relationship Id="rId142" Type="http://schemas.openxmlformats.org/officeDocument/2006/relationships/hyperlink" Target="https://zakon.rada.gov.ua/laws/show/1193-18" TargetMode="External"/><Relationship Id="rId163" Type="http://schemas.openxmlformats.org/officeDocument/2006/relationships/hyperlink" Target="https://zakon.rada.gov.ua/laws/show/2059-19" TargetMode="External"/><Relationship Id="rId184" Type="http://schemas.openxmlformats.org/officeDocument/2006/relationships/hyperlink" Target="https://zakon.rada.gov.ua/laws/show/1193-18" TargetMode="External"/><Relationship Id="rId189" Type="http://schemas.openxmlformats.org/officeDocument/2006/relationships/hyperlink" Target="https://zakon.rada.gov.ua/laws/show/5456-17" TargetMode="External"/><Relationship Id="rId219" Type="http://schemas.openxmlformats.org/officeDocument/2006/relationships/hyperlink" Target="https://zakon.rada.gov.ua/laws/show/3073-14" TargetMode="External"/><Relationship Id="rId3" Type="http://schemas.openxmlformats.org/officeDocument/2006/relationships/webSettings" Target="webSettings.xml"/><Relationship Id="rId214" Type="http://schemas.openxmlformats.org/officeDocument/2006/relationships/hyperlink" Target="https://zakon.rada.gov.ua/laws/show/3073-14" TargetMode="External"/><Relationship Id="rId230" Type="http://schemas.openxmlformats.org/officeDocument/2006/relationships/hyperlink" Target="https://zakon.rada.gov.ua/laws/show/2245-14" TargetMode="External"/><Relationship Id="rId235" Type="http://schemas.openxmlformats.org/officeDocument/2006/relationships/hyperlink" Target="https://zakon.rada.gov.ua/laws/show/4495-17" TargetMode="External"/><Relationship Id="rId251" Type="http://schemas.openxmlformats.org/officeDocument/2006/relationships/hyperlink" Target="https://zakon.rada.gov.ua/laws/show/287-19" TargetMode="External"/><Relationship Id="rId256" Type="http://schemas.openxmlformats.org/officeDocument/2006/relationships/hyperlink" Target="https://zakon.rada.gov.ua/laws/show/5456-17" TargetMode="External"/><Relationship Id="rId277" Type="http://schemas.openxmlformats.org/officeDocument/2006/relationships/hyperlink" Target="https://zakon.rada.gov.ua/laws/show/3073-14" TargetMode="External"/><Relationship Id="rId25" Type="http://schemas.openxmlformats.org/officeDocument/2006/relationships/hyperlink" Target="https://zakon.rada.gov.ua/laws/show/5402-17" TargetMode="External"/><Relationship Id="rId46" Type="http://schemas.openxmlformats.org/officeDocument/2006/relationships/hyperlink" Target="https://zakon.rada.gov.ua/laws/show/5400-17" TargetMode="External"/><Relationship Id="rId67" Type="http://schemas.openxmlformats.org/officeDocument/2006/relationships/hyperlink" Target="https://zakon.rada.gov.ua/laws/show/3073-14" TargetMode="External"/><Relationship Id="rId116" Type="http://schemas.openxmlformats.org/officeDocument/2006/relationships/hyperlink" Target="https://zakon.rada.gov.ua/laws/show/3073-14" TargetMode="External"/><Relationship Id="rId137" Type="http://schemas.openxmlformats.org/officeDocument/2006/relationships/hyperlink" Target="https://zakon.rada.gov.ua/laws/show/3073-14" TargetMode="External"/><Relationship Id="rId158" Type="http://schemas.openxmlformats.org/officeDocument/2006/relationships/hyperlink" Target="https://zakon.rada.gov.ua/laws/show/5456-17" TargetMode="External"/><Relationship Id="rId272" Type="http://schemas.openxmlformats.org/officeDocument/2006/relationships/hyperlink" Target="https://zakon.rada.gov.ua/laws/show/3073-14" TargetMode="External"/><Relationship Id="rId20" Type="http://schemas.openxmlformats.org/officeDocument/2006/relationships/hyperlink" Target="https://zakon.rada.gov.ua/laws/show/2189-19" TargetMode="External"/><Relationship Id="rId41" Type="http://schemas.openxmlformats.org/officeDocument/2006/relationships/hyperlink" Target="https://zakon.rada.gov.ua/laws/show/1825-17" TargetMode="External"/><Relationship Id="rId62" Type="http://schemas.openxmlformats.org/officeDocument/2006/relationships/hyperlink" Target="https://zakon.rada.gov.ua/laws/show/2498-12" TargetMode="External"/><Relationship Id="rId83" Type="http://schemas.openxmlformats.org/officeDocument/2006/relationships/hyperlink" Target="https://zakon.rada.gov.ua/laws/show/3073-14" TargetMode="External"/><Relationship Id="rId88" Type="http://schemas.openxmlformats.org/officeDocument/2006/relationships/hyperlink" Target="https://zakon.rada.gov.ua/laws/show/1825-17" TargetMode="External"/><Relationship Id="rId111" Type="http://schemas.openxmlformats.org/officeDocument/2006/relationships/hyperlink" Target="https://zakon.rada.gov.ua/laws/show/3073-14" TargetMode="External"/><Relationship Id="rId132" Type="http://schemas.openxmlformats.org/officeDocument/2006/relationships/hyperlink" Target="https://zakon.rada.gov.ua/laws/show/2756-17" TargetMode="External"/><Relationship Id="rId153" Type="http://schemas.openxmlformats.org/officeDocument/2006/relationships/hyperlink" Target="https://zakon.rada.gov.ua/laws/show/1193-18" TargetMode="External"/><Relationship Id="rId174" Type="http://schemas.openxmlformats.org/officeDocument/2006/relationships/hyperlink" Target="https://zakon.rada.gov.ua/laws/show/3073-14" TargetMode="External"/><Relationship Id="rId179" Type="http://schemas.openxmlformats.org/officeDocument/2006/relationships/hyperlink" Target="https://zakon.rada.gov.ua/laws/show/5179-17" TargetMode="External"/><Relationship Id="rId195" Type="http://schemas.openxmlformats.org/officeDocument/2006/relationships/hyperlink" Target="https://zakon.rada.gov.ua/laws/show/1825-17" TargetMode="External"/><Relationship Id="rId209" Type="http://schemas.openxmlformats.org/officeDocument/2006/relationships/hyperlink" Target="https://zakon.rada.gov.ua/laws/show/3073-14" TargetMode="External"/><Relationship Id="rId190" Type="http://schemas.openxmlformats.org/officeDocument/2006/relationships/hyperlink" Target="https://zakon.rada.gov.ua/laws/show/5456-17" TargetMode="External"/><Relationship Id="rId204" Type="http://schemas.openxmlformats.org/officeDocument/2006/relationships/hyperlink" Target="https://zakon.rada.gov.ua/laws/show/1193-18" TargetMode="External"/><Relationship Id="rId220" Type="http://schemas.openxmlformats.org/officeDocument/2006/relationships/hyperlink" Target="https://zakon.rada.gov.ua/laws/show/5456-17" TargetMode="External"/><Relationship Id="rId225" Type="http://schemas.openxmlformats.org/officeDocument/2006/relationships/hyperlink" Target="https://zakon.rada.gov.ua/laws/show/1193-18" TargetMode="External"/><Relationship Id="rId241" Type="http://schemas.openxmlformats.org/officeDocument/2006/relationships/hyperlink" Target="https://zakon.rada.gov.ua/laws/show/3073-14" TargetMode="External"/><Relationship Id="rId246" Type="http://schemas.openxmlformats.org/officeDocument/2006/relationships/hyperlink" Target="https://zakon.rada.gov.ua/laws/show/2189-19" TargetMode="External"/><Relationship Id="rId267" Type="http://schemas.openxmlformats.org/officeDocument/2006/relationships/hyperlink" Target="https://zakon.rada.gov.ua/laws/show/5456-17" TargetMode="External"/><Relationship Id="rId15" Type="http://schemas.openxmlformats.org/officeDocument/2006/relationships/hyperlink" Target="https://zakon.rada.gov.ua/laws/show/1697-18" TargetMode="External"/><Relationship Id="rId36" Type="http://schemas.openxmlformats.org/officeDocument/2006/relationships/hyperlink" Target="https://zakon.rada.gov.ua/laws/show/5402-17" TargetMode="External"/><Relationship Id="rId57" Type="http://schemas.openxmlformats.org/officeDocument/2006/relationships/hyperlink" Target="https://zakon.rada.gov.ua/laws/show/4004-12" TargetMode="External"/><Relationship Id="rId106" Type="http://schemas.openxmlformats.org/officeDocument/2006/relationships/hyperlink" Target="https://zakon.rada.gov.ua/laws/show/222-19" TargetMode="External"/><Relationship Id="rId127" Type="http://schemas.openxmlformats.org/officeDocument/2006/relationships/hyperlink" Target="https://zakon.rada.gov.ua/laws/show/1825-17" TargetMode="External"/><Relationship Id="rId262" Type="http://schemas.openxmlformats.org/officeDocument/2006/relationships/hyperlink" Target="https://zakon.rada.gov.ua/laws/show/2756-17" TargetMode="External"/><Relationship Id="rId10" Type="http://schemas.openxmlformats.org/officeDocument/2006/relationships/hyperlink" Target="https://zakon.rada.gov.ua/laws/show/5400-17" TargetMode="External"/><Relationship Id="rId31" Type="http://schemas.openxmlformats.org/officeDocument/2006/relationships/hyperlink" Target="https://zakon.rada.gov.ua/laws/show/5402-17" TargetMode="External"/><Relationship Id="rId52" Type="http://schemas.openxmlformats.org/officeDocument/2006/relationships/hyperlink" Target="https://zakon.rada.gov.ua/laws/show/5402-17" TargetMode="External"/><Relationship Id="rId73" Type="http://schemas.openxmlformats.org/officeDocument/2006/relationships/hyperlink" Target="https://zakon.rada.gov.ua/laws/show/1825-17" TargetMode="External"/><Relationship Id="rId78" Type="http://schemas.openxmlformats.org/officeDocument/2006/relationships/hyperlink" Target="https://zakon.rada.gov.ua/laws/show/5456-17" TargetMode="External"/><Relationship Id="rId94" Type="http://schemas.openxmlformats.org/officeDocument/2006/relationships/hyperlink" Target="https://zakon.rada.gov.ua/laws/show/3073-14" TargetMode="External"/><Relationship Id="rId99" Type="http://schemas.openxmlformats.org/officeDocument/2006/relationships/hyperlink" Target="https://zakon.rada.gov.ua/laws/show/3073-14" TargetMode="External"/><Relationship Id="rId101" Type="http://schemas.openxmlformats.org/officeDocument/2006/relationships/hyperlink" Target="https://zakon.rada.gov.ua/laws/show/3073-14" TargetMode="External"/><Relationship Id="rId122" Type="http://schemas.openxmlformats.org/officeDocument/2006/relationships/hyperlink" Target="https://zakon.rada.gov.ua/laws/show/1193-18" TargetMode="External"/><Relationship Id="rId143" Type="http://schemas.openxmlformats.org/officeDocument/2006/relationships/hyperlink" Target="https://zakon.rada.gov.ua/laws/show/1193-18" TargetMode="External"/><Relationship Id="rId148" Type="http://schemas.openxmlformats.org/officeDocument/2006/relationships/hyperlink" Target="https://zakon.rada.gov.ua/laws/show/5456-17" TargetMode="External"/><Relationship Id="rId164" Type="http://schemas.openxmlformats.org/officeDocument/2006/relationships/hyperlink" Target="https://zakon.rada.gov.ua/laws/show/2756-17" TargetMode="External"/><Relationship Id="rId169" Type="http://schemas.openxmlformats.org/officeDocument/2006/relationships/hyperlink" Target="https://zakon.rada.gov.ua/laws/show/1825-17" TargetMode="External"/><Relationship Id="rId185" Type="http://schemas.openxmlformats.org/officeDocument/2006/relationships/hyperlink" Target="https://zakon.rada.gov.ua/laws/show/5456-17" TargetMode="External"/><Relationship Id="rId4" Type="http://schemas.openxmlformats.org/officeDocument/2006/relationships/hyperlink" Target="https://zakon.rada.gov.ua/laws/show/3073-14" TargetMode="External"/><Relationship Id="rId9" Type="http://schemas.openxmlformats.org/officeDocument/2006/relationships/hyperlink" Target="https://zakon.rada.gov.ua/laws/show/5179-17" TargetMode="External"/><Relationship Id="rId180" Type="http://schemas.openxmlformats.org/officeDocument/2006/relationships/hyperlink" Target="https://zakon.rada.gov.ua/laws/show/5456-17" TargetMode="External"/><Relationship Id="rId210" Type="http://schemas.openxmlformats.org/officeDocument/2006/relationships/hyperlink" Target="https://zakon.rada.gov.ua/laws/show/5402-17" TargetMode="External"/><Relationship Id="rId215" Type="http://schemas.openxmlformats.org/officeDocument/2006/relationships/hyperlink" Target="https://zakon.rada.gov.ua/laws/show/3073-14" TargetMode="External"/><Relationship Id="rId236" Type="http://schemas.openxmlformats.org/officeDocument/2006/relationships/hyperlink" Target="https://zakon.rada.gov.ua/laws/show/2530-19" TargetMode="External"/><Relationship Id="rId257" Type="http://schemas.openxmlformats.org/officeDocument/2006/relationships/hyperlink" Target="https://zakon.rada.gov.ua/laws/show/320-19" TargetMode="External"/><Relationship Id="rId278" Type="http://schemas.openxmlformats.org/officeDocument/2006/relationships/hyperlink" Target="https://zakon.rada.gov.ua/laws/show/3073-14" TargetMode="External"/><Relationship Id="rId26" Type="http://schemas.openxmlformats.org/officeDocument/2006/relationships/hyperlink" Target="https://zakon.rada.gov.ua/laws/show/3073-14" TargetMode="External"/><Relationship Id="rId231" Type="http://schemas.openxmlformats.org/officeDocument/2006/relationships/hyperlink" Target="https://zakon.rada.gov.ua/laws/show/1825-17" TargetMode="External"/><Relationship Id="rId252" Type="http://schemas.openxmlformats.org/officeDocument/2006/relationships/hyperlink" Target="https://zakon.rada.gov.ua/laws/show/3073-14" TargetMode="External"/><Relationship Id="rId273" Type="http://schemas.openxmlformats.org/officeDocument/2006/relationships/hyperlink" Target="https://zakon.rada.gov.ua/laws/show/3073-14" TargetMode="External"/><Relationship Id="rId47" Type="http://schemas.openxmlformats.org/officeDocument/2006/relationships/hyperlink" Target="https://zakon.rada.gov.ua/laws/show/5402-17" TargetMode="External"/><Relationship Id="rId68" Type="http://schemas.openxmlformats.org/officeDocument/2006/relationships/hyperlink" Target="https://zakon.rada.gov.ua/laws/show/5402-17" TargetMode="External"/><Relationship Id="rId89" Type="http://schemas.openxmlformats.org/officeDocument/2006/relationships/hyperlink" Target="https://zakon.rada.gov.ua/laws/show/3073-14" TargetMode="External"/><Relationship Id="rId112" Type="http://schemas.openxmlformats.org/officeDocument/2006/relationships/hyperlink" Target="https://zakon.rada.gov.ua/laws/show/1193-18" TargetMode="External"/><Relationship Id="rId133" Type="http://schemas.openxmlformats.org/officeDocument/2006/relationships/hyperlink" Target="https://zakon.rada.gov.ua/laws/show/3073-14" TargetMode="External"/><Relationship Id="rId154" Type="http://schemas.openxmlformats.org/officeDocument/2006/relationships/hyperlink" Target="https://zakon.rada.gov.ua/laws/show/1193-18" TargetMode="External"/><Relationship Id="rId175" Type="http://schemas.openxmlformats.org/officeDocument/2006/relationships/hyperlink" Target="https://zakon.rada.gov.ua/laws/show/995_022" TargetMode="External"/><Relationship Id="rId196" Type="http://schemas.openxmlformats.org/officeDocument/2006/relationships/hyperlink" Target="https://zakon.rada.gov.ua/laws/show/5456-17" TargetMode="External"/><Relationship Id="rId200" Type="http://schemas.openxmlformats.org/officeDocument/2006/relationships/hyperlink" Target="https://zakon.rada.gov.ua/laws/show/3073-14" TargetMode="External"/><Relationship Id="rId16" Type="http://schemas.openxmlformats.org/officeDocument/2006/relationships/hyperlink" Target="https://zakon.rada.gov.ua/laws/show/222-19" TargetMode="External"/><Relationship Id="rId221" Type="http://schemas.openxmlformats.org/officeDocument/2006/relationships/hyperlink" Target="https://zakon.rada.gov.ua/laws/show/1825-17" TargetMode="External"/><Relationship Id="rId242" Type="http://schemas.openxmlformats.org/officeDocument/2006/relationships/hyperlink" Target="https://zakon.rada.gov.ua/laws/show/5402-17" TargetMode="External"/><Relationship Id="rId263" Type="http://schemas.openxmlformats.org/officeDocument/2006/relationships/hyperlink" Target="https://zakon.rada.gov.ua/laws/show/1825-17" TargetMode="External"/><Relationship Id="rId37" Type="http://schemas.openxmlformats.org/officeDocument/2006/relationships/hyperlink" Target="https://zakon.rada.gov.ua/laws/show/3073-14" TargetMode="External"/><Relationship Id="rId58" Type="http://schemas.openxmlformats.org/officeDocument/2006/relationships/hyperlink" Target="https://zakon.rada.gov.ua/laws/show/255/95-%D0%B2%D1%80" TargetMode="External"/><Relationship Id="rId79" Type="http://schemas.openxmlformats.org/officeDocument/2006/relationships/hyperlink" Target="https://zakon.rada.gov.ua/laws/show/5456-17" TargetMode="External"/><Relationship Id="rId102" Type="http://schemas.openxmlformats.org/officeDocument/2006/relationships/hyperlink" Target="https://zakon.rada.gov.ua/laws/show/3073-14" TargetMode="External"/><Relationship Id="rId123" Type="http://schemas.openxmlformats.org/officeDocument/2006/relationships/hyperlink" Target="https://zakon.rada.gov.ua/laws/show/2189-19" TargetMode="External"/><Relationship Id="rId144" Type="http://schemas.openxmlformats.org/officeDocument/2006/relationships/hyperlink" Target="https://zakon.rada.gov.ua/laws/show/5456-17" TargetMode="External"/><Relationship Id="rId90" Type="http://schemas.openxmlformats.org/officeDocument/2006/relationships/hyperlink" Target="https://zakon.rada.gov.ua/laws/show/3073-14" TargetMode="External"/><Relationship Id="rId165" Type="http://schemas.openxmlformats.org/officeDocument/2006/relationships/hyperlink" Target="https://zakon.rada.gov.ua/laws/show/5456-17" TargetMode="External"/><Relationship Id="rId186" Type="http://schemas.openxmlformats.org/officeDocument/2006/relationships/hyperlink" Target="https://zakon.rada.gov.ua/laws/show/5456-17" TargetMode="External"/><Relationship Id="rId211" Type="http://schemas.openxmlformats.org/officeDocument/2006/relationships/hyperlink" Target="https://zakon.rada.gov.ua/laws/show/5456-17" TargetMode="External"/><Relationship Id="rId232" Type="http://schemas.openxmlformats.org/officeDocument/2006/relationships/hyperlink" Target="https://zakon.rada.gov.ua/laws/show/3073-14" TargetMode="External"/><Relationship Id="rId253" Type="http://schemas.openxmlformats.org/officeDocument/2006/relationships/hyperlink" Target="https://zakon.rada.gov.ua/laws/show/1697-18" TargetMode="External"/><Relationship Id="rId274" Type="http://schemas.openxmlformats.org/officeDocument/2006/relationships/hyperlink" Target="https://zakon.rada.gov.ua/laws/show/1193-18" TargetMode="External"/><Relationship Id="rId27" Type="http://schemas.openxmlformats.org/officeDocument/2006/relationships/hyperlink" Target="https://zakon.rada.gov.ua/laws/show/1825-17" TargetMode="External"/><Relationship Id="rId48" Type="http://schemas.openxmlformats.org/officeDocument/2006/relationships/hyperlink" Target="https://zakon.rada.gov.ua/laws/show/5402-17" TargetMode="External"/><Relationship Id="rId69" Type="http://schemas.openxmlformats.org/officeDocument/2006/relationships/hyperlink" Target="https://zakon.rada.gov.ua/laws/show/287-19" TargetMode="External"/><Relationship Id="rId113" Type="http://schemas.openxmlformats.org/officeDocument/2006/relationships/hyperlink" Target="https://zakon.rada.gov.ua/laws/show/1193-18" TargetMode="External"/><Relationship Id="rId134" Type="http://schemas.openxmlformats.org/officeDocument/2006/relationships/hyperlink" Target="https://zakon.rada.gov.ua/laws/show/3073-14" TargetMode="External"/><Relationship Id="rId80" Type="http://schemas.openxmlformats.org/officeDocument/2006/relationships/hyperlink" Target="https://zakon.rada.gov.ua/laws/show/5456-17" TargetMode="External"/><Relationship Id="rId155" Type="http://schemas.openxmlformats.org/officeDocument/2006/relationships/hyperlink" Target="https://zakon.rada.gov.ua/laws/show/3073-14" TargetMode="External"/><Relationship Id="rId176" Type="http://schemas.openxmlformats.org/officeDocument/2006/relationships/hyperlink" Target="https://zakon.rada.gov.ua/laws/show/3073-14" TargetMode="External"/><Relationship Id="rId197" Type="http://schemas.openxmlformats.org/officeDocument/2006/relationships/hyperlink" Target="https://zakon.rada.gov.ua/laws/show/2034-99-%D0%BF" TargetMode="External"/><Relationship Id="rId201" Type="http://schemas.openxmlformats.org/officeDocument/2006/relationships/hyperlink" Target="https://zakon.rada.gov.ua/laws/show/5456-17" TargetMode="External"/><Relationship Id="rId222" Type="http://schemas.openxmlformats.org/officeDocument/2006/relationships/hyperlink" Target="https://zakon.rada.gov.ua/laws/show/1193-18" TargetMode="External"/><Relationship Id="rId243" Type="http://schemas.openxmlformats.org/officeDocument/2006/relationships/hyperlink" Target="https://zakon.rada.gov.ua/laws/show/2189-19" TargetMode="External"/><Relationship Id="rId264" Type="http://schemas.openxmlformats.org/officeDocument/2006/relationships/hyperlink" Target="https://zakon.rada.gov.ua/laws/show/2189-19" TargetMode="External"/><Relationship Id="rId17" Type="http://schemas.openxmlformats.org/officeDocument/2006/relationships/hyperlink" Target="https://zakon.rada.gov.ua/laws/show/287-19" TargetMode="External"/><Relationship Id="rId38" Type="http://schemas.openxmlformats.org/officeDocument/2006/relationships/hyperlink" Target="https://zakon.rada.gov.ua/laws/show/3073-14" TargetMode="External"/><Relationship Id="rId59" Type="http://schemas.openxmlformats.org/officeDocument/2006/relationships/hyperlink" Target="https://zakon.rada.gov.ua/laws/show/619-14" TargetMode="External"/><Relationship Id="rId103" Type="http://schemas.openxmlformats.org/officeDocument/2006/relationships/hyperlink" Target="https://zakon.rada.gov.ua/laws/show/1193-18" TargetMode="External"/><Relationship Id="rId124" Type="http://schemas.openxmlformats.org/officeDocument/2006/relationships/hyperlink" Target="https://zakon.rada.gov.ua/laws/show/254%D0%BA/96-%D0%B2%D1%80" TargetMode="External"/><Relationship Id="rId70" Type="http://schemas.openxmlformats.org/officeDocument/2006/relationships/hyperlink" Target="https://zakon.rada.gov.ua/laws/show/3073-14" TargetMode="External"/><Relationship Id="rId91" Type="http://schemas.openxmlformats.org/officeDocument/2006/relationships/hyperlink" Target="https://zakon.rada.gov.ua/laws/show/3073-14" TargetMode="External"/><Relationship Id="rId145" Type="http://schemas.openxmlformats.org/officeDocument/2006/relationships/hyperlink" Target="https://zakon.rada.gov.ua/laws/show/2059-19" TargetMode="External"/><Relationship Id="rId166" Type="http://schemas.openxmlformats.org/officeDocument/2006/relationships/hyperlink" Target="https://zakon.rada.gov.ua/laws/show/5456-17" TargetMode="External"/><Relationship Id="rId187" Type="http://schemas.openxmlformats.org/officeDocument/2006/relationships/hyperlink" Target="https://zakon.rada.gov.ua/laws/show/5456-17" TargetMode="External"/><Relationship Id="rId1" Type="http://schemas.openxmlformats.org/officeDocument/2006/relationships/styles" Target="styles.xml"/><Relationship Id="rId212" Type="http://schemas.openxmlformats.org/officeDocument/2006/relationships/hyperlink" Target="https://zakon.rada.gov.ua/laws/show/1193-18" TargetMode="External"/><Relationship Id="rId233" Type="http://schemas.openxmlformats.org/officeDocument/2006/relationships/hyperlink" Target="https://zakon.rada.gov.ua/laws/show/5456-17" TargetMode="External"/><Relationship Id="rId254" Type="http://schemas.openxmlformats.org/officeDocument/2006/relationships/hyperlink" Target="https://zakon.rada.gov.ua/laws/show/1697-18" TargetMode="External"/><Relationship Id="rId28" Type="http://schemas.openxmlformats.org/officeDocument/2006/relationships/hyperlink" Target="https://zakon.rada.gov.ua/laws/show/3073-14" TargetMode="External"/><Relationship Id="rId49" Type="http://schemas.openxmlformats.org/officeDocument/2006/relationships/hyperlink" Target="https://zakon.rada.gov.ua/laws/show/5402-17" TargetMode="External"/><Relationship Id="rId114" Type="http://schemas.openxmlformats.org/officeDocument/2006/relationships/hyperlink" Target="https://zakon.rada.gov.ua/laws/show/3073-14" TargetMode="External"/><Relationship Id="rId275" Type="http://schemas.openxmlformats.org/officeDocument/2006/relationships/hyperlink" Target="https://zakon.rada.gov.ua/laws/show/1193-18" TargetMode="External"/><Relationship Id="rId60" Type="http://schemas.openxmlformats.org/officeDocument/2006/relationships/hyperlink" Target="https://zakon.rada.gov.ua/laws/show/2189-19" TargetMode="External"/><Relationship Id="rId81" Type="http://schemas.openxmlformats.org/officeDocument/2006/relationships/hyperlink" Target="https://zakon.rada.gov.ua/laws/show/5456-17" TargetMode="External"/><Relationship Id="rId135" Type="http://schemas.openxmlformats.org/officeDocument/2006/relationships/hyperlink" Target="https://zakon.rada.gov.ua/laws/show/3073-14" TargetMode="External"/><Relationship Id="rId156" Type="http://schemas.openxmlformats.org/officeDocument/2006/relationships/hyperlink" Target="https://zakon.rada.gov.ua/laws/show/1825-17" TargetMode="External"/><Relationship Id="rId177" Type="http://schemas.openxmlformats.org/officeDocument/2006/relationships/hyperlink" Target="https://zakon.rada.gov.ua/laws/show/1825-17" TargetMode="External"/><Relationship Id="rId198" Type="http://schemas.openxmlformats.org/officeDocument/2006/relationships/hyperlink" Target="https://zakon.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17871</Words>
  <Characters>101867</Characters>
  <Application>Microsoft Office Word</Application>
  <DocSecurity>0</DocSecurity>
  <Lines>848</Lines>
  <Paragraphs>238</Paragraphs>
  <ScaleCrop>false</ScaleCrop>
  <Company>Microsoft</Company>
  <LinksUpToDate>false</LinksUpToDate>
  <CharactersWithSpaces>119500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2019-10-25T04:30:00Z</dcterms:created>
  <dcterms:modified xsi:type="dcterms:W3CDTF">2019-10-25T04:31:00Z</dcterms:modified>
</cp:coreProperties>
</file>